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2FBB" w14:textId="6D6AC9E3" w:rsidR="00283221" w:rsidRPr="00C04421" w:rsidRDefault="004F77FA" w:rsidP="00F76BE5">
      <w:pPr>
        <w:spacing w:before="120" w:after="120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  <w:lang w:val="pt-BR"/>
        </w:rPr>
        <w:t>OCEAN - FORMULÁRIO DE SOLICITAÇÃO DE ALTERAÇÃO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329"/>
        <w:gridCol w:w="1558"/>
        <w:gridCol w:w="1228"/>
        <w:gridCol w:w="2077"/>
        <w:gridCol w:w="1176"/>
      </w:tblGrid>
      <w:tr w:rsidR="0022472F" w:rsidRPr="0022472F" w14:paraId="1E58A2E1" w14:textId="77777777" w:rsidTr="00A72122">
        <w:tc>
          <w:tcPr>
            <w:tcW w:w="5000" w:type="pct"/>
            <w:gridSpan w:val="6"/>
          </w:tcPr>
          <w:p w14:paraId="2BA61AA3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color w:val="A6A6A6" w:themeColor="background1" w:themeShade="A6"/>
                <w:sz w:val="20"/>
                <w:szCs w:val="20"/>
                <w:lang w:val="pt-BR"/>
              </w:rPr>
              <w:t>SOMENTE PARA USO INTERNO - NÃO DEVE SER PREENCHIDO PELO CANDIDATO</w:t>
            </w:r>
          </w:p>
        </w:tc>
      </w:tr>
      <w:tr w:rsidR="0022472F" w:rsidRPr="004E019C" w14:paraId="68022752" w14:textId="77777777" w:rsidTr="008F25DD">
        <w:tc>
          <w:tcPr>
            <w:tcW w:w="941" w:type="pct"/>
          </w:tcPr>
          <w:p w14:paraId="496D460A" w14:textId="77777777" w:rsidR="00283221" w:rsidRPr="0022472F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Referência CR</w:t>
            </w:r>
          </w:p>
        </w:tc>
        <w:tc>
          <w:tcPr>
            <w:tcW w:w="764" w:type="pct"/>
          </w:tcPr>
          <w:p w14:paraId="0024BF3C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29" w:type="pct"/>
          </w:tcPr>
          <w:p w14:paraId="1CC90CDB" w14:textId="77777777" w:rsidR="00283221" w:rsidRPr="0022472F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Data de recebimento</w:t>
            </w:r>
          </w:p>
        </w:tc>
        <w:tc>
          <w:tcPr>
            <w:tcW w:w="708" w:type="pct"/>
          </w:tcPr>
          <w:p w14:paraId="67FEFFE7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79" w:type="pct"/>
          </w:tcPr>
          <w:p w14:paraId="3CAC410C" w14:textId="20035A5B" w:rsidR="00283221" w:rsidRPr="004E019C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Data em que o Líder do Projeto foi informado</w:t>
            </w:r>
          </w:p>
        </w:tc>
        <w:tc>
          <w:tcPr>
            <w:tcW w:w="679" w:type="pct"/>
          </w:tcPr>
          <w:p w14:paraId="37483410" w14:textId="77777777" w:rsidR="00283221" w:rsidRPr="004E019C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22472F" w:rsidRPr="0022472F" w14:paraId="7B9DBC55" w14:textId="77777777" w:rsidTr="008F25DD">
        <w:tc>
          <w:tcPr>
            <w:tcW w:w="941" w:type="pct"/>
          </w:tcPr>
          <w:p w14:paraId="35AB6901" w14:textId="3BAE2B00" w:rsidR="00283221" w:rsidRPr="0022472F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Data de envio para o Defra</w:t>
            </w:r>
          </w:p>
        </w:tc>
        <w:tc>
          <w:tcPr>
            <w:tcW w:w="764" w:type="pct"/>
          </w:tcPr>
          <w:p w14:paraId="0BE81AA4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29" w:type="pct"/>
          </w:tcPr>
          <w:p w14:paraId="6252BFCC" w14:textId="23B485F4" w:rsidR="00283221" w:rsidRPr="0022472F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Destinatário no Defra</w:t>
            </w:r>
          </w:p>
        </w:tc>
        <w:tc>
          <w:tcPr>
            <w:tcW w:w="708" w:type="pct"/>
          </w:tcPr>
          <w:p w14:paraId="1B94D41F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79" w:type="pct"/>
          </w:tcPr>
          <w:p w14:paraId="379A6907" w14:textId="5F83AB25" w:rsidR="00283221" w:rsidRPr="0022472F" w:rsidRDefault="00283221" w:rsidP="00283221">
            <w:pPr>
              <w:rPr>
                <w:rFonts w:ascii="Montserrat" w:hAnsi="Montserra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A6A6A6" w:themeColor="background1" w:themeShade="A6"/>
                <w:sz w:val="20"/>
                <w:szCs w:val="20"/>
                <w:lang w:val="pt-BR"/>
              </w:rPr>
              <w:t>Data da resposta do Defra</w:t>
            </w:r>
          </w:p>
        </w:tc>
        <w:tc>
          <w:tcPr>
            <w:tcW w:w="679" w:type="pct"/>
          </w:tcPr>
          <w:p w14:paraId="39BBFB20" w14:textId="77777777" w:rsidR="00283221" w:rsidRPr="0022472F" w:rsidRDefault="00283221" w:rsidP="00283221">
            <w:pPr>
              <w:rPr>
                <w:rFonts w:ascii="Montserrat" w:hAnsi="Montserrat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D4F148B" w14:textId="77777777" w:rsidR="00283221" w:rsidRPr="00A80EF7" w:rsidRDefault="00283221" w:rsidP="00283221">
      <w:pPr>
        <w:rPr>
          <w:rFonts w:ascii="Montserrat" w:hAnsi="Montserrat"/>
          <w:sz w:val="20"/>
          <w:szCs w:val="20"/>
          <w:u w:val="single"/>
        </w:rPr>
      </w:pPr>
    </w:p>
    <w:p w14:paraId="1A5778B6" w14:textId="59498B8C" w:rsidR="00283221" w:rsidRPr="004E019C" w:rsidRDefault="00283221" w:rsidP="00C04421">
      <w:pPr>
        <w:jc w:val="center"/>
        <w:rPr>
          <w:rFonts w:ascii="Montserrat" w:hAnsi="Montserrat"/>
          <w:sz w:val="28"/>
          <w:szCs w:val="28"/>
          <w:u w:val="single"/>
          <w:lang w:val="fr-FR"/>
        </w:rPr>
      </w:pPr>
      <w:r>
        <w:rPr>
          <w:rFonts w:ascii="Montserrat" w:hAnsi="Montserrat"/>
          <w:sz w:val="28"/>
          <w:szCs w:val="28"/>
          <w:u w:val="single"/>
          <w:lang w:val="pt-BR"/>
        </w:rPr>
        <w:t>Solicitação de aprovação de alteração de um projeto no OCEAN</w:t>
      </w:r>
    </w:p>
    <w:p w14:paraId="28BE9FE8" w14:textId="199CB0CD" w:rsidR="00283221" w:rsidRPr="004E019C" w:rsidRDefault="00283221" w:rsidP="00283221">
      <w:pPr>
        <w:rPr>
          <w:rFonts w:ascii="Montserrat" w:hAnsi="Montserrat"/>
          <w:b/>
          <w:i/>
          <w:sz w:val="20"/>
          <w:szCs w:val="20"/>
          <w:u w:val="single"/>
          <w:lang w:val="fr-FR"/>
        </w:rPr>
      </w:pPr>
      <w:r>
        <w:rPr>
          <w:rFonts w:ascii="Montserrat" w:hAnsi="Montserrat"/>
          <w:b/>
          <w:bCs/>
          <w:i/>
          <w:iCs/>
          <w:sz w:val="20"/>
          <w:szCs w:val="20"/>
          <w:u w:val="single"/>
          <w:lang w:val="pt-BR"/>
        </w:rPr>
        <w:t>Antes de preencher esta Solicitação de alteração, leia as Orientações no final deste documento.</w:t>
      </w:r>
    </w:p>
    <w:p w14:paraId="34094D31" w14:textId="77777777" w:rsidR="00283221" w:rsidRPr="004E019C" w:rsidRDefault="00283221" w:rsidP="00283221">
      <w:pPr>
        <w:rPr>
          <w:rFonts w:ascii="Montserrat" w:hAnsi="Montserrat"/>
          <w:sz w:val="20"/>
          <w:szCs w:val="20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1526"/>
        <w:gridCol w:w="507"/>
        <w:gridCol w:w="2115"/>
        <w:gridCol w:w="505"/>
        <w:gridCol w:w="22"/>
      </w:tblGrid>
      <w:tr w:rsidR="00283221" w:rsidRPr="00A00BA9" w14:paraId="25320B30" w14:textId="77777777" w:rsidTr="004A26EA">
        <w:tc>
          <w:tcPr>
            <w:tcW w:w="2409" w:type="pct"/>
          </w:tcPr>
          <w:p w14:paraId="63E31655" w14:textId="2B3774D4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Indique o tipo de Solicitação de alteração:</w:t>
            </w:r>
          </w:p>
        </w:tc>
        <w:tc>
          <w:tcPr>
            <w:tcW w:w="846" w:type="pct"/>
            <w:tcBorders>
              <w:right w:val="single" w:sz="4" w:space="0" w:color="auto"/>
            </w:tcBorders>
          </w:tcPr>
          <w:p w14:paraId="19DCAA4D" w14:textId="0989A004" w:rsidR="00283221" w:rsidRPr="00A00BA9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Financeira*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345" w14:textId="77777777" w:rsidR="00283221" w:rsidRPr="00A00BA9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A5049DB" w14:textId="77777777" w:rsidR="00283221" w:rsidRPr="00A00BA9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D98" w14:textId="77777777" w:rsidR="00283221" w:rsidRPr="00A00BA9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83221" w:rsidRPr="004E019C" w14:paraId="46233AB3" w14:textId="77777777" w:rsidTr="00676F69">
        <w:trPr>
          <w:gridAfter w:val="1"/>
          <w:wAfter w:w="12" w:type="pct"/>
          <w:trHeight w:val="341"/>
        </w:trPr>
        <w:tc>
          <w:tcPr>
            <w:tcW w:w="4988" w:type="pct"/>
            <w:gridSpan w:val="5"/>
          </w:tcPr>
          <w:p w14:paraId="0BE40868" w14:textId="421199CA" w:rsidR="00283221" w:rsidRPr="004E019C" w:rsidRDefault="00283221" w:rsidP="00283221">
            <w:pPr>
              <w:rPr>
                <w:rFonts w:ascii="Montserrat" w:hAnsi="Montserrat"/>
                <w:sz w:val="18"/>
                <w:szCs w:val="18"/>
                <w:lang w:val="fr-FR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*</w:t>
            </w:r>
            <w:r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Qualquer alteração que exija a movimentação de fundos entre exercícios financeiros</w:t>
            </w:r>
          </w:p>
        </w:tc>
      </w:tr>
    </w:tbl>
    <w:p w14:paraId="508FB25A" w14:textId="77777777" w:rsidR="00283221" w:rsidRPr="004E019C" w:rsidRDefault="00283221" w:rsidP="00283221">
      <w:pPr>
        <w:rPr>
          <w:rFonts w:ascii="Montserrat" w:hAnsi="Montserrat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586"/>
      </w:tblGrid>
      <w:tr w:rsidR="00283221" w:rsidRPr="004E019C" w14:paraId="484B1413" w14:textId="77777777" w:rsidTr="005F3BD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A11EB" w14:textId="4677E867" w:rsidR="00283221" w:rsidRPr="004E019C" w:rsidRDefault="00283221" w:rsidP="00283221">
            <w:pPr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Referência e título do projeto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1E478C7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</w:p>
          <w:p w14:paraId="5370175B" w14:textId="77777777" w:rsidR="001F0B52" w:rsidRPr="004E019C" w:rsidRDefault="001F0B52" w:rsidP="00283221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</w:p>
          <w:p w14:paraId="044E3B71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</w:p>
        </w:tc>
      </w:tr>
      <w:tr w:rsidR="00283221" w:rsidRPr="004E019C" w14:paraId="1BBDB223" w14:textId="77777777" w:rsidTr="005F3BD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7BC8" w14:textId="6258E2AA" w:rsidR="00283221" w:rsidRPr="004E019C" w:rsidRDefault="00283221" w:rsidP="00283221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Solicitação de (Nome e Organização)</w:t>
            </w:r>
          </w:p>
          <w:p w14:paraId="034DF552" w14:textId="112B9050" w:rsidR="00283221" w:rsidRPr="004E019C" w:rsidRDefault="00283221" w:rsidP="00283221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E72CCE4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03A22583" w14:textId="77777777" w:rsidR="001F0B52" w:rsidRPr="004E019C" w:rsidRDefault="001F0B52" w:rsidP="00283221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0C90B27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283221" w:rsidRPr="00A00BA9" w14:paraId="7FBAF01C" w14:textId="77777777" w:rsidTr="005F3BD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7A076" w14:textId="77777777" w:rsidR="00283221" w:rsidRPr="00A00BA9" w:rsidRDefault="00283221" w:rsidP="00283221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Endereço de e-mail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BCD3A33" w14:textId="77777777" w:rsidR="00283221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</w:p>
          <w:p w14:paraId="3D83AE1A" w14:textId="77777777" w:rsidR="00283221" w:rsidRPr="00A00BA9" w:rsidRDefault="00283221" w:rsidP="0028322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9A6C1D" w14:textId="77777777" w:rsidR="00283221" w:rsidRPr="00A00BA9" w:rsidRDefault="00283221" w:rsidP="0028322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83221" w:rsidRPr="004E019C" w14:paraId="7758AD4E" w14:textId="77777777" w:rsidTr="00B86B50">
        <w:tc>
          <w:tcPr>
            <w:tcW w:w="9026" w:type="dxa"/>
          </w:tcPr>
          <w:p w14:paraId="5C327DCF" w14:textId="37AEF7D0" w:rsidR="00283221" w:rsidRPr="00A00BA9" w:rsidRDefault="00283221" w:rsidP="000063C4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ontserrat" w:eastAsia="MS Gothic" w:hAnsi="Montserrat"/>
                <w:b/>
                <w:bCs/>
                <w:color w:val="FF0000"/>
                <w:sz w:val="20"/>
                <w:szCs w:val="20"/>
                <w:u w:val="single"/>
                <w:lang w:val="pt-BR"/>
              </w:rPr>
              <w:t xml:space="preserve">Confirme que você leu o documento de orientações para Solicitações de alteração no final deste formulário e entende que não há garantia de que a solicitação será atendida  </w:t>
            </w:r>
            <w:sdt>
              <w:sdtPr>
                <w:rPr>
                  <w:rFonts w:ascii="Montserrat" w:eastAsia="MS Gothic" w:hAnsi="Montserrat"/>
                  <w:b/>
                  <w:bCs/>
                  <w:color w:val="FF0000"/>
                  <w:sz w:val="20"/>
                  <w:szCs w:val="20"/>
                  <w:u w:val="single"/>
                </w:rPr>
                <w:id w:val="1979801069"/>
                <w:placeholder>
                  <w:docPart w:val="4FF99D2E5790431C8F93C27358DD0E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color w:val="FF0000"/>
                    <w:sz w:val="20"/>
                    <w:szCs w:val="20"/>
                    <w:u w:val="single"/>
                    <w:lang w:val="pt-BR"/>
                  </w:rPr>
                  <w:t>☐</w:t>
                </w:r>
              </w:sdtContent>
            </w:sdt>
          </w:p>
          <w:p w14:paraId="7A926D68" w14:textId="77777777" w:rsidR="000063C4" w:rsidRPr="00A00BA9" w:rsidRDefault="000063C4" w:rsidP="000063C4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8114FE9" w14:textId="14DD6BCF" w:rsidR="00283221" w:rsidRPr="00A00BA9" w:rsidRDefault="00283221" w:rsidP="000063C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Todas as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Solicitações de alteração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devem ser enviadas o mais rápido possível; qualquer atraso no envio deve ser claramente justificado.</w:t>
            </w:r>
          </w:p>
          <w:p w14:paraId="5D0F2C1F" w14:textId="77777777" w:rsidR="000063C4" w:rsidRPr="00A00BA9" w:rsidRDefault="000063C4" w:rsidP="000063C4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B334BB9" w14:textId="26DEDED9" w:rsidR="00283221" w:rsidRPr="00A00BA9" w:rsidRDefault="00283221" w:rsidP="000063C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Solicitações de alteração financeira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devem ser enviadas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antes do final do terceiro trimestre (31 de dezembro) de qualquer exercício financeiro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5CECC234" w14:textId="77777777" w:rsidR="000063C4" w:rsidRPr="00A00BA9" w:rsidRDefault="000063C4" w:rsidP="000063C4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9ECED3F" w14:textId="4F17EECB" w:rsidR="00283221" w:rsidRPr="004E019C" w:rsidRDefault="00283221" w:rsidP="000063C4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Outras Solicitações de alteração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podem ser enviadas a qualquer momento. </w:t>
            </w:r>
          </w:p>
          <w:p w14:paraId="04EA51E6" w14:textId="77777777" w:rsidR="000063C4" w:rsidRPr="004E019C" w:rsidRDefault="000063C4" w:rsidP="000063C4">
            <w:pPr>
              <w:jc w:val="both"/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0156593D" w14:textId="6430B1EB" w:rsidR="00283221" w:rsidRPr="004E019C" w:rsidRDefault="00283221" w:rsidP="000063C4">
            <w:pPr>
              <w:jc w:val="both"/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Todas as Solicitações de alteração devem receber aprovação antes de serem aplicadas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; não presuma que a aprovação será concedida.</w:t>
            </w:r>
          </w:p>
          <w:p w14:paraId="3710E10D" w14:textId="77777777" w:rsidR="001344C4" w:rsidRPr="004E019C" w:rsidRDefault="001344C4" w:rsidP="000063C4">
            <w:pPr>
              <w:jc w:val="both"/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</w:p>
          <w:p w14:paraId="68AA3A58" w14:textId="58DBAB5F" w:rsidR="00283221" w:rsidRPr="004E019C" w:rsidRDefault="00283221" w:rsidP="000063C4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lastRenderedPageBreak/>
              <w:t xml:space="preserve">Seja breve e claro em sua Solicitação de alteração,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apresentando contexto suficiente para que possamos entender a solicitação e sua justificativa, mas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evitando jargões técnicos e acrônimos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. </w:t>
            </w:r>
          </w:p>
          <w:p w14:paraId="4281E8C8" w14:textId="77777777" w:rsidR="000063C4" w:rsidRPr="004E019C" w:rsidRDefault="000063C4" w:rsidP="000063C4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C9423B1" w14:textId="02A80FF2" w:rsidR="00283221" w:rsidRPr="004E019C" w:rsidRDefault="00283221" w:rsidP="000063C4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Se você tiver alguma dúvida, entre em contato com a NIRAS pelo e-mail </w:t>
            </w:r>
            <w:hyperlink r:id="rId11" w:history="1">
              <w:r>
                <w:rPr>
                  <w:rStyle w:val="Hyperlink"/>
                  <w:rFonts w:ascii="Montserrat" w:hAnsi="Montserrat"/>
                  <w:sz w:val="20"/>
                  <w:szCs w:val="20"/>
                  <w:lang w:val="pt-BR"/>
                </w:rPr>
                <w:t>finance@oceangrants.org.uk</w:t>
              </w:r>
            </w:hyperlink>
            <w:r>
              <w:rPr>
                <w:rFonts w:ascii="Montserrat" w:hAnsi="Montserrat"/>
                <w:sz w:val="20"/>
                <w:szCs w:val="20"/>
                <w:lang w:val="pt-BR"/>
              </w:rPr>
              <w:t>.</w:t>
            </w:r>
          </w:p>
          <w:p w14:paraId="658D4338" w14:textId="18A51538" w:rsidR="00647058" w:rsidRPr="004E019C" w:rsidRDefault="00647058" w:rsidP="000063C4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283221" w:rsidRPr="004E019C" w14:paraId="2F5AE7E3" w14:textId="77777777" w:rsidTr="00B86B50">
        <w:tc>
          <w:tcPr>
            <w:tcW w:w="9026" w:type="dxa"/>
            <w:tcBorders>
              <w:bottom w:val="single" w:sz="4" w:space="0" w:color="auto"/>
            </w:tcBorders>
          </w:tcPr>
          <w:p w14:paraId="5E279291" w14:textId="0478660C" w:rsidR="00283221" w:rsidRPr="004E019C" w:rsidRDefault="00283221" w:rsidP="006131F1">
            <w:pPr>
              <w:jc w:val="both"/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lastRenderedPageBreak/>
              <w:t>Por que você precisa enviar esta Solicitação de alteração?</w:t>
            </w:r>
          </w:p>
          <w:p w14:paraId="2F2EBECF" w14:textId="179402BA" w:rsidR="00283221" w:rsidRPr="004E019C" w:rsidRDefault="00283221" w:rsidP="006131F1">
            <w:pPr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Explique brevemente 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motivo pelo qual você precisa enviar essa solicitação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 Lembre-se de que não conhecemos seu projeto em detalhes, portanto, você deve fornecer informações suficientes para que possamos entender claramente a situação.</w:t>
            </w:r>
          </w:p>
        </w:tc>
      </w:tr>
      <w:tr w:rsidR="00283221" w:rsidRPr="004E019C" w14:paraId="12347B93" w14:textId="77777777" w:rsidTr="00B86B50">
        <w:trPr>
          <w:trHeight w:val="255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D64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283221" w:rsidRPr="004E019C" w14:paraId="0FDC107A" w14:textId="77777777" w:rsidTr="00B86B50"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02756C81" w14:textId="77777777" w:rsidR="00283221" w:rsidRPr="004E019C" w:rsidRDefault="00283221" w:rsidP="00283221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6DD049E2" w14:textId="6DA82C78" w:rsidR="00283221" w:rsidRPr="004E019C" w:rsidRDefault="00283221" w:rsidP="006131F1">
            <w:pPr>
              <w:jc w:val="both"/>
              <w:rPr>
                <w:rFonts w:ascii="Montserrat" w:hAnsi="Montserrat"/>
                <w:b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Que mudança(s) específica(s) você deseja fazer? Em que isso difere do que é acordado atualmente? </w:t>
            </w:r>
          </w:p>
          <w:p w14:paraId="6112232B" w14:textId="4F896C72" w:rsidR="00283221" w:rsidRPr="004E019C" w:rsidRDefault="00283221" w:rsidP="00F83F00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Identifique claramente o que você precisa mudar. Em caso de várias alterações propostas, você poderá usar uma lista numerada. Não é necessário dar muitas explicações nesta seção. Se a sua alteração afetar o seu Logframe, anexe uma cópia do seu Logframe acordado atual, com as alterações propostas feitas em formato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alterações destacadas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(Obs: o modelo de Logframe em branco pode ser encontrado no site do OCEAN). Se a sua mudança envolver mudança de pessoal, anexe os currículos relevantes ou minibiografias dos novos membros da equipe. </w:t>
            </w:r>
          </w:p>
        </w:tc>
      </w:tr>
      <w:tr w:rsidR="00283221" w:rsidRPr="004E019C" w14:paraId="68DCF313" w14:textId="77777777" w:rsidTr="00B86B50">
        <w:trPr>
          <w:trHeight w:val="2655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25C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</w:tr>
      <w:tr w:rsidR="00283221" w:rsidRPr="00A80EF7" w14:paraId="5DBEEF7C" w14:textId="77777777" w:rsidTr="00B86B50">
        <w:trPr>
          <w:trHeight w:val="54"/>
        </w:trPr>
        <w:tc>
          <w:tcPr>
            <w:tcW w:w="9026" w:type="dxa"/>
            <w:tcBorders>
              <w:top w:val="single" w:sz="4" w:space="0" w:color="auto"/>
            </w:tcBorders>
          </w:tcPr>
          <w:p w14:paraId="677E7052" w14:textId="61C771A5" w:rsidR="008B16D3" w:rsidRPr="004E019C" w:rsidRDefault="008B16D3" w:rsidP="00807527">
            <w:pPr>
              <w:spacing w:before="120" w:after="120"/>
              <w:rPr>
                <w:rFonts w:ascii="Montserrat" w:hAnsi="Montserrat"/>
                <w:b/>
                <w:kern w:val="2"/>
                <w:sz w:val="20"/>
                <w:szCs w:val="20"/>
                <w:lang w:val="pt-BR"/>
                <w14:ligatures w14:val="standardContextua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Se esta for uma nova </w:t>
            </w: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Solicitação de alteração financeira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, preencha as células em azul nas tabelas abaixo.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Certifique-se de que os valores do orçamento atual e proposto sejam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precisos e corretos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; qualquer erro pode invalidar esta Solicitação de alteração.</w:t>
            </w:r>
          </w:p>
          <w:tbl>
            <w:tblPr>
              <w:tblW w:w="9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907"/>
              <w:gridCol w:w="908"/>
              <w:gridCol w:w="908"/>
              <w:gridCol w:w="908"/>
              <w:gridCol w:w="908"/>
              <w:gridCol w:w="2945"/>
            </w:tblGrid>
            <w:tr w:rsidR="000D3990" w:rsidRPr="004E019C" w14:paraId="438AF12A" w14:textId="77777777" w:rsidTr="000D3990">
              <w:trPr>
                <w:jc w:val="center"/>
              </w:trPr>
              <w:tc>
                <w:tcPr>
                  <w:tcW w:w="869" w:type="pct"/>
                  <w:shd w:val="clear" w:color="auto" w:fill="D9D9D9" w:themeFill="background1" w:themeFillShade="D9"/>
                  <w:vAlign w:val="center"/>
                </w:tcPr>
                <w:p w14:paraId="01889026" w14:textId="3B5FBEC1" w:rsidR="008B16D3" w:rsidRPr="004043CF" w:rsidRDefault="00A40859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20"/>
                      <w:szCs w:val="20"/>
                      <w:lang w:val="pt-BR"/>
                    </w:rPr>
                    <w:t>Esta Solicitação de alteração</w:t>
                  </w:r>
                </w:p>
              </w:tc>
              <w:tc>
                <w:tcPr>
                  <w:tcW w:w="501" w:type="pct"/>
                  <w:shd w:val="clear" w:color="auto" w:fill="D9D9D9" w:themeFill="background1" w:themeFillShade="D9"/>
                  <w:vAlign w:val="center"/>
                </w:tcPr>
                <w:p w14:paraId="6F0EC024" w14:textId="6325B699" w:rsidR="008B16D3" w:rsidRPr="004043CF" w:rsidRDefault="00926943" w:rsidP="00F83F00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 24/25</w:t>
                  </w:r>
                </w:p>
              </w:tc>
              <w:tc>
                <w:tcPr>
                  <w:tcW w:w="501" w:type="pct"/>
                  <w:shd w:val="clear" w:color="auto" w:fill="D9D9D9" w:themeFill="background1" w:themeFillShade="D9"/>
                  <w:vAlign w:val="center"/>
                </w:tcPr>
                <w:p w14:paraId="23EE2A14" w14:textId="38DAE62C" w:rsidR="008B16D3" w:rsidRPr="004043CF" w:rsidRDefault="00926943" w:rsidP="00F83F00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 25/26</w:t>
                  </w:r>
                </w:p>
              </w:tc>
              <w:tc>
                <w:tcPr>
                  <w:tcW w:w="501" w:type="pct"/>
                  <w:shd w:val="clear" w:color="auto" w:fill="D9D9D9" w:themeFill="background1" w:themeFillShade="D9"/>
                  <w:vAlign w:val="center"/>
                </w:tcPr>
                <w:p w14:paraId="02D1102B" w14:textId="40BCF09D" w:rsidR="008B16D3" w:rsidRPr="004043CF" w:rsidRDefault="00926943" w:rsidP="00F83F00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 26/27</w:t>
                  </w:r>
                </w:p>
              </w:tc>
              <w:tc>
                <w:tcPr>
                  <w:tcW w:w="501" w:type="pct"/>
                  <w:shd w:val="clear" w:color="auto" w:fill="D9D9D9" w:themeFill="background1" w:themeFillShade="D9"/>
                </w:tcPr>
                <w:p w14:paraId="2965FF5D" w14:textId="3EAF38BD" w:rsidR="008B16D3" w:rsidRPr="004043CF" w:rsidRDefault="00926943" w:rsidP="00F83F00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 27/28</w:t>
                  </w:r>
                </w:p>
              </w:tc>
              <w:tc>
                <w:tcPr>
                  <w:tcW w:w="501" w:type="pct"/>
                  <w:shd w:val="clear" w:color="auto" w:fill="D9D9D9" w:themeFill="background1" w:themeFillShade="D9"/>
                  <w:vAlign w:val="center"/>
                </w:tcPr>
                <w:p w14:paraId="4902600A" w14:textId="6320798F" w:rsidR="008B16D3" w:rsidRPr="004043CF" w:rsidRDefault="00926943" w:rsidP="00F83F00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 28/29</w:t>
                  </w:r>
                </w:p>
              </w:tc>
              <w:tc>
                <w:tcPr>
                  <w:tcW w:w="1627" w:type="pct"/>
                  <w:shd w:val="clear" w:color="auto" w:fill="D9D9D9" w:themeFill="background1" w:themeFillShade="D9"/>
                  <w:vAlign w:val="center"/>
                </w:tcPr>
                <w:p w14:paraId="7B2B3486" w14:textId="09283CB8" w:rsidR="008B16D3" w:rsidRPr="004E019C" w:rsidRDefault="0092694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Datas de início/fim/comentários</w:t>
                  </w:r>
                </w:p>
              </w:tc>
            </w:tr>
            <w:tr w:rsidR="000D3990" w:rsidRPr="004E019C" w14:paraId="41A18562" w14:textId="77777777" w:rsidTr="000D3990">
              <w:trPr>
                <w:jc w:val="center"/>
              </w:trPr>
              <w:tc>
                <w:tcPr>
                  <w:tcW w:w="869" w:type="pct"/>
                  <w:shd w:val="clear" w:color="auto" w:fill="F2F2F2" w:themeFill="background1" w:themeFillShade="F2"/>
                  <w:vAlign w:val="center"/>
                </w:tcPr>
                <w:p w14:paraId="4452B518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Orçamento atual</w:t>
                  </w: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33FA3595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20E66322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</w:tcPr>
                <w:p w14:paraId="4175C633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</w:tcPr>
                <w:p w14:paraId="5E416ADE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0EADA669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627" w:type="pct"/>
                  <w:shd w:val="clear" w:color="auto" w:fill="DEEAF6" w:themeFill="accent5" w:themeFillTint="33"/>
                  <w:vAlign w:val="center"/>
                </w:tcPr>
                <w:p w14:paraId="36D5C2DE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D3990" w:rsidRPr="004E019C" w14:paraId="000DC269" w14:textId="77777777" w:rsidTr="000D3990">
              <w:trPr>
                <w:jc w:val="center"/>
              </w:trPr>
              <w:tc>
                <w:tcPr>
                  <w:tcW w:w="869" w:type="pct"/>
                  <w:shd w:val="clear" w:color="auto" w:fill="F2F2F2" w:themeFill="background1" w:themeFillShade="F2"/>
                  <w:vAlign w:val="center"/>
                </w:tcPr>
                <w:p w14:paraId="6C86C60F" w14:textId="77777777" w:rsidR="008B16D3" w:rsidRPr="004E019C" w:rsidRDefault="008B16D3" w:rsidP="008B16D3">
                  <w:pPr>
                    <w:rPr>
                      <w:rFonts w:ascii="Montserrat" w:hAnsi="Montserrat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Orçamento revisado</w:t>
                  </w: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096915E7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1F79FA7D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258B5066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6C981B5D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225EB579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627" w:type="pct"/>
                  <w:shd w:val="clear" w:color="auto" w:fill="DEEAF6" w:themeFill="accent5" w:themeFillTint="33"/>
                  <w:vAlign w:val="center"/>
                </w:tcPr>
                <w:p w14:paraId="2664B202" w14:textId="77777777" w:rsidR="008B16D3" w:rsidRPr="004E019C" w:rsidRDefault="008B16D3" w:rsidP="008B16D3">
                  <w:pPr>
                    <w:rPr>
                      <w:rFonts w:ascii="Montserrat" w:hAnsi="Montserrat"/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D3990" w:rsidRPr="004E019C" w14:paraId="2C3C30CD" w14:textId="77777777" w:rsidTr="000D3990">
              <w:trPr>
                <w:jc w:val="center"/>
              </w:trPr>
              <w:tc>
                <w:tcPr>
                  <w:tcW w:w="869" w:type="pct"/>
                  <w:shd w:val="clear" w:color="auto" w:fill="F2F2F2" w:themeFill="background1" w:themeFillShade="F2"/>
                  <w:vAlign w:val="center"/>
                </w:tcPr>
                <w:p w14:paraId="580874BF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/>
                      <w:i/>
                      <w:iCs/>
                      <w:sz w:val="18"/>
                      <w:szCs w:val="18"/>
                      <w:lang w:val="pt-BR"/>
                    </w:rPr>
                    <w:t>Diferença</w:t>
                  </w:r>
                </w:p>
                <w:p w14:paraId="2AE7D4CB" w14:textId="77777777" w:rsidR="00807527" w:rsidRPr="004E019C" w:rsidRDefault="00807527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1ADB2E64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658F6DBF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</w:tcPr>
                <w:p w14:paraId="4A7213CD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</w:tcPr>
                <w:p w14:paraId="156E6A07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01" w:type="pct"/>
                  <w:shd w:val="clear" w:color="auto" w:fill="DEEAF6" w:themeFill="accent5" w:themeFillTint="33"/>
                  <w:vAlign w:val="center"/>
                </w:tcPr>
                <w:p w14:paraId="47E65E1E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627" w:type="pct"/>
                  <w:shd w:val="clear" w:color="auto" w:fill="DEEAF6" w:themeFill="accent5" w:themeFillTint="33"/>
                  <w:vAlign w:val="center"/>
                </w:tcPr>
                <w:p w14:paraId="6BB57AFD" w14:textId="77777777" w:rsidR="008B16D3" w:rsidRPr="004E019C" w:rsidRDefault="008B16D3" w:rsidP="008B16D3">
                  <w:pPr>
                    <w:rPr>
                      <w:rFonts w:ascii="Montserrat" w:hAnsi="Montserrat"/>
                      <w:i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689BB327" w14:textId="6FE4470D" w:rsidR="008B16D3" w:rsidRPr="004E019C" w:rsidRDefault="00306CE0" w:rsidP="00807527">
            <w:pPr>
              <w:spacing w:before="120"/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Parcela atualizada do orçamento revisado solicitado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CE0267" w:rsidRPr="00A80EF7" w14:paraId="11A970FC" w14:textId="4BDE2DFC" w:rsidTr="00BB38F6">
              <w:trPr>
                <w:trHeight w:val="251"/>
                <w:jc w:val="center"/>
              </w:trPr>
              <w:tc>
                <w:tcPr>
                  <w:tcW w:w="2268" w:type="dxa"/>
                  <w:shd w:val="clear" w:color="auto" w:fill="D9D9D9" w:themeFill="background1" w:themeFillShade="D9"/>
                </w:tcPr>
                <w:p w14:paraId="3834C18D" w14:textId="7098F6F5" w:rsidR="006E5865" w:rsidRPr="00A82D73" w:rsidRDefault="006E5865" w:rsidP="008B16D3">
                  <w:pPr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lastRenderedPageBreak/>
                    <w:t>Categoria orçamentária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AF204A7" w14:textId="2386B157" w:rsidR="006E5865" w:rsidRPr="00A82D73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EF24/25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EE39097" w14:textId="014E1493" w:rsidR="006E5865" w:rsidRPr="00A82D73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EF25/26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5E7D2BD" w14:textId="2B780732" w:rsidR="006E5865" w:rsidRPr="00A82D73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EF26/27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F5511C0" w14:textId="36B8E10F" w:rsidR="006E5865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EF27/28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DFBCD65" w14:textId="6D9EBDE6" w:rsidR="006E5865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EF28/29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596EFB8" w14:textId="6280F8F0" w:rsidR="006E5865" w:rsidRDefault="006E5865" w:rsidP="00E10213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  <w:lang w:val="pt-BR"/>
                    </w:rPr>
                    <w:t>Total</w:t>
                  </w:r>
                </w:p>
              </w:tc>
            </w:tr>
            <w:tr w:rsidR="00CE0267" w:rsidRPr="00A80EF7" w14:paraId="1CEE7F31" w14:textId="14AE817E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2C601FC2" w14:textId="7DE8009C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Custos com pessoal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EAF0F65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ED4EE89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4895D828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CFE8A26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68209AAA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05AA6AA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2C5D23A3" w14:textId="7967D25E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04924B0E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Custos de consultoria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B55F9CD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0FF284D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07ADBFB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14ACC13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0FDB8B68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1EFE5CAE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7599B6B2" w14:textId="098AE735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0C2CE8ED" w14:textId="486C5BC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Custos de despesas gerais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1F0953B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6EDE91D0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71C89AA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626CE8ED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CE53E25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0D49581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28797C18" w14:textId="445BCD02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2502C8B2" w14:textId="0009CBEC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Deslocamento e subsistência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6DA1C38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0E38FE3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46DA9473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62E52776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4CF2650A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10D4AC4E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2509BAC3" w14:textId="482DE3E7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579A5FFC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Custos operacionais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8613A63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22DBDF9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9DBA2CD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706C24A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29BD386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38CEFC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5D8B8190" w14:textId="3287D84E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014E99AB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Equipamento de capital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F69EBE5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AA5C9B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665CA99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59A9DC0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DAD3126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081F01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45BB101D" w14:textId="56A9ED9C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4BF660A8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Outros custos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45E6E3B9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8A45AE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625777D5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1AAB7410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D09C9D9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00D7082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CE0267" w:rsidRPr="00A80EF7" w14:paraId="2D0D8FEE" w14:textId="3CFFDD65" w:rsidTr="00CE0267">
              <w:trPr>
                <w:trHeight w:val="247"/>
                <w:jc w:val="center"/>
              </w:trPr>
              <w:tc>
                <w:tcPr>
                  <w:tcW w:w="2268" w:type="dxa"/>
                  <w:shd w:val="clear" w:color="auto" w:fill="F2F2F2" w:themeFill="background1" w:themeFillShade="F2"/>
                </w:tcPr>
                <w:p w14:paraId="4F767B62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  <w:lang w:val="pt-BR"/>
                    </w:rPr>
                    <w:t>TOTAL</w:t>
                  </w: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0F683D8A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E412468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5A17AE52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72BB4732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2ACF39FF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EEAF6" w:themeFill="accent5" w:themeFillTint="33"/>
                </w:tcPr>
                <w:p w14:paraId="3EDD3592" w14:textId="77777777" w:rsidR="006E5865" w:rsidRPr="000310B0" w:rsidRDefault="006E5865" w:rsidP="008B16D3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31CB4265" w14:textId="2695985B" w:rsidR="00283221" w:rsidRPr="00A80EF7" w:rsidRDefault="00283221" w:rsidP="006131F1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043CF" w:rsidRPr="004E019C" w14:paraId="4814D9D6" w14:textId="77777777" w:rsidTr="00B86B50">
        <w:trPr>
          <w:trHeight w:val="1951"/>
        </w:trPr>
        <w:tc>
          <w:tcPr>
            <w:tcW w:w="9026" w:type="dxa"/>
            <w:tcBorders>
              <w:bottom w:val="single" w:sz="4" w:space="0" w:color="auto"/>
            </w:tcBorders>
          </w:tcPr>
          <w:p w14:paraId="559B3E39" w14:textId="285CAE57" w:rsidR="004043CF" w:rsidRPr="004E019C" w:rsidRDefault="004043CF" w:rsidP="004043CF">
            <w:pPr>
              <w:jc w:val="both"/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lastRenderedPageBreak/>
              <w:t xml:space="preserve">Justifique claramente por que você precisa fazer uma alteração? </w:t>
            </w:r>
          </w:p>
          <w:p w14:paraId="3FAEFA0E" w14:textId="06991687" w:rsidR="004043CF" w:rsidRPr="004E019C" w:rsidRDefault="004043CF" w:rsidP="004043CF">
            <w:pPr>
              <w:spacing w:after="120"/>
              <w:jc w:val="both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Quando apropriado, mencione sua abordagem de gestão de riscos e por que você não conseguiu mitigar esse risco.</w:t>
            </w:r>
          </w:p>
          <w:p w14:paraId="6BC6E38F" w14:textId="38E7CA86" w:rsidR="004043CF" w:rsidRPr="004E019C" w:rsidRDefault="004043CF" w:rsidP="004043CF">
            <w:pPr>
              <w:rPr>
                <w:rFonts w:ascii="Montserrat" w:hAnsi="Montserrat"/>
                <w:b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Se esta for uma </w:t>
            </w: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Solicitação de alteração financeira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, explique quando você tomou conhecimento do problema e por que esta Solicitação de alteração é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excepcional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. Se esta for uma </w:t>
            </w: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Solicitação de alteração financeira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enviada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após 31 de dezembro ou para um exercício financeiro passado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, justifique o motivo do atraso.</w:t>
            </w:r>
          </w:p>
        </w:tc>
      </w:tr>
      <w:tr w:rsidR="00283221" w:rsidRPr="004E019C" w14:paraId="0663A3F0" w14:textId="77777777" w:rsidTr="00B86B50">
        <w:trPr>
          <w:trHeight w:val="255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0A9" w14:textId="77777777" w:rsidR="00283221" w:rsidRPr="004E019C" w:rsidRDefault="00283221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505DCC7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57C1464A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54FC4D71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55D274C5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444DE62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AACBEEA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934CD16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A45A041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3317BF5E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8A216A8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0F65D3D" w14:textId="77777777" w:rsidR="00A40859" w:rsidRPr="004E019C" w:rsidRDefault="00A40859" w:rsidP="0028322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</w:tr>
      <w:tr w:rsidR="00283221" w:rsidRPr="004E019C" w14:paraId="68CE8DE2" w14:textId="77777777" w:rsidTr="00B86B50">
        <w:trPr>
          <w:trHeight w:val="1131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3794D933" w14:textId="2F514D73" w:rsidR="00283221" w:rsidRPr="004E019C" w:rsidRDefault="00283221" w:rsidP="00A40859">
            <w:pPr>
              <w:spacing w:before="240"/>
              <w:jc w:val="both"/>
              <w:rPr>
                <w:rFonts w:ascii="Montserrat" w:hAnsi="Montserrat"/>
                <w:b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Que medidas você tomou para evitar a necessidade dessa Solicitação de alteração?</w:t>
            </w:r>
          </w:p>
          <w:p w14:paraId="645D428A" w14:textId="49CA74F8" w:rsidR="00283221" w:rsidRPr="004E019C" w:rsidRDefault="00283221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Esperamos que você tenha tentado e/ou avaliado ações alternativas para reduzir ou eliminar a necessidade de enviar esta Solicitação de alteração. Descreva claramente quais foram elas e por que não são viáveis. Por exemplo: cogitou uma abordagem diferente para o cronograma de custeio solidário ou a aceleração de outros fluxos de trabalho/atividades? </w:t>
            </w:r>
          </w:p>
        </w:tc>
      </w:tr>
      <w:tr w:rsidR="00283221" w:rsidRPr="004E019C" w14:paraId="697032FE" w14:textId="77777777" w:rsidTr="00B86B50">
        <w:trPr>
          <w:trHeight w:val="255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78" w14:textId="77777777" w:rsidR="00283221" w:rsidRPr="004E019C" w:rsidRDefault="00283221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596A468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D62E097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ADE4AB7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337E6788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7A57BD0B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7420ED27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958A368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D69BB66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38D1E60D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F63381D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57260A91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</w:tr>
      <w:tr w:rsidR="00283221" w:rsidRPr="004E019C" w14:paraId="15D86233" w14:textId="77777777" w:rsidTr="00B86B50"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78BD5DA6" w14:textId="48E7BDFF" w:rsidR="00283221" w:rsidRPr="004E019C" w:rsidRDefault="00283221" w:rsidP="00A40859">
            <w:pPr>
              <w:spacing w:before="240"/>
              <w:jc w:val="both"/>
              <w:rPr>
                <w:rFonts w:ascii="Montserrat" w:hAnsi="Montserrat"/>
                <w:b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Se essa Solicitação de alteração for rejeitada, o que ainda será entregue em termos de Produtos e Resultados do seu projeto? </w:t>
            </w:r>
          </w:p>
          <w:p w14:paraId="13BEB2A7" w14:textId="4800BB91" w:rsidR="00283221" w:rsidRPr="004E019C" w:rsidRDefault="00283221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Entendemos que as mudanças provavelmente afetarão os Produtos e Resultados do projeto. Defina o que ainda pode ser realizado ou entregue, e o que pode não ser, se essa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lastRenderedPageBreak/>
              <w:t>Solicitação de alteração for rejeitada. O ideal é que você faça referência a indicadores e metas específicos em seu Logframe.</w:t>
            </w:r>
          </w:p>
        </w:tc>
      </w:tr>
      <w:tr w:rsidR="00283221" w:rsidRPr="004E019C" w14:paraId="7C1EBDC4" w14:textId="77777777" w:rsidTr="00B86B50">
        <w:trPr>
          <w:trHeight w:val="255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DF0" w14:textId="77777777" w:rsidR="00283221" w:rsidRPr="004E019C" w:rsidRDefault="00283221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C14A0BC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2D644ED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FFFF5DD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A9C154A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96BD031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CD93745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7471594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4BCA50D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FDAC0DA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7E188479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93BF47A" w14:textId="77777777" w:rsidR="00A40859" w:rsidRPr="004E019C" w:rsidRDefault="00A40859" w:rsidP="00B147FA">
            <w:pPr>
              <w:jc w:val="both"/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</w:tr>
      <w:tr w:rsidR="00283221" w:rsidRPr="004E019C" w14:paraId="7EFD2F9F" w14:textId="77777777" w:rsidTr="00B86B50">
        <w:trPr>
          <w:trHeight w:val="523"/>
        </w:trPr>
        <w:tc>
          <w:tcPr>
            <w:tcW w:w="9026" w:type="dxa"/>
            <w:tcBorders>
              <w:top w:val="single" w:sz="4" w:space="0" w:color="auto"/>
            </w:tcBorders>
          </w:tcPr>
          <w:p w14:paraId="69131475" w14:textId="4CE9A9F2" w:rsidR="00283221" w:rsidRPr="004E019C" w:rsidRDefault="00283221" w:rsidP="00672DB0">
            <w:pPr>
              <w:spacing w:before="120"/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Você já apresentou alguma Solicitação de alteração para este projeto? </w:t>
            </w:r>
          </w:p>
          <w:p w14:paraId="1C04CB6F" w14:textId="1A7A5D21" w:rsidR="00283221" w:rsidRPr="004E019C" w:rsidRDefault="0089119C" w:rsidP="00B147FA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Se você estiver fazendo uma </w:t>
            </w:r>
            <w:r>
              <w:rPr>
                <w:rFonts w:ascii="Montserrat" w:hAnsi="Montserrat"/>
                <w:b/>
                <w:bCs/>
                <w:color w:val="4472C4" w:themeColor="accent1"/>
                <w:sz w:val="20"/>
                <w:szCs w:val="20"/>
                <w:lang w:val="pt-BR"/>
              </w:rPr>
              <w:t>Solicitação de alteração financeira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, preencha os detalhes dessas solicitações na tabela abaixo, incluindo o número de referência da Solicitação de alteração, encontrado no e-mail de resposta à solicitação. Adicione/remova outros exercícios financeiros ou Solicitações de alteração, quando necessário, e verifique se os títulos correspondem aos seus do seu orçamento.</w:t>
            </w:r>
          </w:p>
        </w:tc>
      </w:tr>
    </w:tbl>
    <w:p w14:paraId="5218DFD8" w14:textId="77777777" w:rsidR="00283221" w:rsidRPr="004E019C" w:rsidRDefault="00283221" w:rsidP="00283221">
      <w:pPr>
        <w:rPr>
          <w:rFonts w:ascii="Montserrat" w:hAnsi="Montserrat"/>
          <w:sz w:val="20"/>
          <w:szCs w:val="20"/>
          <w:lang w:val="pt-BR"/>
        </w:rPr>
      </w:pPr>
    </w:p>
    <w:p w14:paraId="1F504FB1" w14:textId="63537D5F" w:rsidR="00283221" w:rsidRPr="00A40859" w:rsidRDefault="00283221" w:rsidP="00283221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Solicitação de alteração 1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020"/>
        <w:gridCol w:w="920"/>
        <w:gridCol w:w="956"/>
        <w:gridCol w:w="904"/>
        <w:gridCol w:w="904"/>
        <w:gridCol w:w="2665"/>
      </w:tblGrid>
      <w:tr w:rsidR="00BB38F6" w:rsidRPr="004E019C" w14:paraId="3CFFE6B6" w14:textId="77777777" w:rsidTr="00BB38F6"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670DF431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CRYY-XX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D5DF32A" w14:textId="14FDA32B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24/25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3846534C" w14:textId="6169738C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25/26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7CF6578F" w14:textId="2582B447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26/27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5189766B" w14:textId="224AC948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27/28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1189F7B2" w14:textId="2A189F8E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28/29</w:t>
            </w:r>
          </w:p>
        </w:tc>
        <w:tc>
          <w:tcPr>
            <w:tcW w:w="1487" w:type="pct"/>
            <w:shd w:val="clear" w:color="auto" w:fill="D9D9D9" w:themeFill="background1" w:themeFillShade="D9"/>
            <w:vAlign w:val="center"/>
          </w:tcPr>
          <w:p w14:paraId="74F02D1F" w14:textId="77777777" w:rsidR="00BB38F6" w:rsidRPr="004E019C" w:rsidRDefault="00BB38F6" w:rsidP="00BB38F6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Datas de início/fim/ Comentários</w:t>
            </w:r>
          </w:p>
        </w:tc>
      </w:tr>
      <w:tr w:rsidR="00F52670" w:rsidRPr="003738BF" w14:paraId="28BA05BA" w14:textId="77777777" w:rsidTr="00BB38F6">
        <w:tc>
          <w:tcPr>
            <w:tcW w:w="891" w:type="pct"/>
            <w:shd w:val="clear" w:color="auto" w:fill="F2F2F2" w:themeFill="background1" w:themeFillShade="F2"/>
            <w:vAlign w:val="center"/>
          </w:tcPr>
          <w:p w14:paraId="4042B60C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Orçamento atual</w:t>
            </w:r>
          </w:p>
        </w:tc>
        <w:tc>
          <w:tcPr>
            <w:tcW w:w="569" w:type="pct"/>
            <w:shd w:val="clear" w:color="auto" w:fill="DEEAF6" w:themeFill="accent5" w:themeFillTint="33"/>
            <w:vAlign w:val="center"/>
          </w:tcPr>
          <w:p w14:paraId="5A4ED3B5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1D1CAF6E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7082DF48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</w:tcPr>
          <w:p w14:paraId="17A411F6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  <w:vAlign w:val="center"/>
          </w:tcPr>
          <w:p w14:paraId="67BCC291" w14:textId="5CF0A984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DEEAF6" w:themeFill="accent5" w:themeFillTint="33"/>
            <w:vAlign w:val="center"/>
          </w:tcPr>
          <w:p w14:paraId="4F8126CA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52670" w:rsidRPr="003738BF" w14:paraId="2FEB1BF0" w14:textId="77777777" w:rsidTr="00BB38F6">
        <w:tc>
          <w:tcPr>
            <w:tcW w:w="891" w:type="pct"/>
            <w:shd w:val="clear" w:color="auto" w:fill="F2F2F2" w:themeFill="background1" w:themeFillShade="F2"/>
            <w:vAlign w:val="center"/>
          </w:tcPr>
          <w:p w14:paraId="037A6B18" w14:textId="77777777" w:rsidR="00F52670" w:rsidRPr="003738BF" w:rsidRDefault="00F52670" w:rsidP="0028322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Orçamento revisado</w:t>
            </w:r>
          </w:p>
        </w:tc>
        <w:tc>
          <w:tcPr>
            <w:tcW w:w="569" w:type="pct"/>
            <w:shd w:val="clear" w:color="auto" w:fill="DEEAF6" w:themeFill="accent5" w:themeFillTint="33"/>
            <w:vAlign w:val="center"/>
          </w:tcPr>
          <w:p w14:paraId="0A6B25E1" w14:textId="77777777" w:rsidR="00F52670" w:rsidRPr="003738BF" w:rsidRDefault="00F52670" w:rsidP="0028322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4B98D805" w14:textId="77777777" w:rsidR="00F52670" w:rsidRPr="003738BF" w:rsidRDefault="00F52670" w:rsidP="0028322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41A402E5" w14:textId="77777777" w:rsidR="00F52670" w:rsidRPr="003738BF" w:rsidRDefault="00F52670" w:rsidP="0028322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  <w:vAlign w:val="center"/>
          </w:tcPr>
          <w:p w14:paraId="0E76E169" w14:textId="77777777" w:rsidR="00F52670" w:rsidRPr="003738BF" w:rsidRDefault="00F52670" w:rsidP="00F52670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  <w:vAlign w:val="center"/>
          </w:tcPr>
          <w:p w14:paraId="4C0FE52E" w14:textId="7A6BA3C6" w:rsidR="00F52670" w:rsidRPr="003738BF" w:rsidRDefault="00F52670" w:rsidP="0028322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DEEAF6" w:themeFill="accent5" w:themeFillTint="33"/>
            <w:vAlign w:val="center"/>
          </w:tcPr>
          <w:p w14:paraId="18D7F552" w14:textId="77777777" w:rsidR="00F52670" w:rsidRPr="003738BF" w:rsidRDefault="00F52670" w:rsidP="0028322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F52670" w:rsidRPr="003738BF" w14:paraId="6EED8288" w14:textId="77777777" w:rsidTr="00BB38F6">
        <w:tc>
          <w:tcPr>
            <w:tcW w:w="891" w:type="pct"/>
            <w:shd w:val="clear" w:color="auto" w:fill="F2F2F2" w:themeFill="background1" w:themeFillShade="F2"/>
            <w:vAlign w:val="center"/>
          </w:tcPr>
          <w:p w14:paraId="699B9529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Diferença</w:t>
            </w:r>
          </w:p>
        </w:tc>
        <w:tc>
          <w:tcPr>
            <w:tcW w:w="569" w:type="pct"/>
            <w:shd w:val="clear" w:color="auto" w:fill="DEEAF6" w:themeFill="accent5" w:themeFillTint="33"/>
            <w:vAlign w:val="center"/>
          </w:tcPr>
          <w:p w14:paraId="10B630F8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38816339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56C86656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</w:tcPr>
          <w:p w14:paraId="519328F9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EEAF6" w:themeFill="accent5" w:themeFillTint="33"/>
            <w:vAlign w:val="center"/>
          </w:tcPr>
          <w:p w14:paraId="610AC8E8" w14:textId="011D069B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DEEAF6" w:themeFill="accent5" w:themeFillTint="33"/>
            <w:vAlign w:val="center"/>
          </w:tcPr>
          <w:p w14:paraId="75CA5A0C" w14:textId="77777777" w:rsidR="00F52670" w:rsidRPr="003738BF" w:rsidRDefault="00F52670" w:rsidP="0028322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</w:tr>
    </w:tbl>
    <w:p w14:paraId="2CDC5BEB" w14:textId="77777777" w:rsidR="00F52670" w:rsidRPr="003738BF" w:rsidRDefault="00F52670" w:rsidP="00283221">
      <w:pPr>
        <w:rPr>
          <w:rFonts w:ascii="Montserrat" w:hAnsi="Montserrat"/>
          <w:sz w:val="18"/>
          <w:szCs w:val="18"/>
        </w:rPr>
      </w:pPr>
    </w:p>
    <w:p w14:paraId="56C12837" w14:textId="0DADE09B" w:rsidR="00283221" w:rsidRPr="00A40859" w:rsidRDefault="00283221" w:rsidP="00283221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Solicitação de alteração 2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020"/>
        <w:gridCol w:w="895"/>
        <w:gridCol w:w="996"/>
        <w:gridCol w:w="888"/>
        <w:gridCol w:w="920"/>
        <w:gridCol w:w="2663"/>
      </w:tblGrid>
      <w:tr w:rsidR="00BB38F6" w:rsidRPr="004E019C" w14:paraId="7F0162D9" w14:textId="77777777" w:rsidTr="00BB38F6"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4B30AF08" w14:textId="1E206D3B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CRYY-XX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25B792B6" w14:textId="628E61DD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24/25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0E840A91" w14:textId="0B4D4709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25/26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7A9603DC" w14:textId="2EAADF64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26/27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1FE68675" w14:textId="6C48BEDD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27/28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681F0F0C" w14:textId="3DCF25B0" w:rsidR="00BB38F6" w:rsidRPr="003738BF" w:rsidRDefault="00BB38F6" w:rsidP="00BB38F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EF 28/29</w:t>
            </w:r>
          </w:p>
        </w:tc>
        <w:tc>
          <w:tcPr>
            <w:tcW w:w="1491" w:type="pct"/>
            <w:shd w:val="clear" w:color="auto" w:fill="D9D9D9" w:themeFill="background1" w:themeFillShade="D9"/>
            <w:vAlign w:val="center"/>
          </w:tcPr>
          <w:p w14:paraId="0A913094" w14:textId="77777777" w:rsidR="00BB38F6" w:rsidRPr="004E019C" w:rsidRDefault="00BB38F6" w:rsidP="00BB38F6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pt-BR"/>
              </w:rPr>
              <w:t>Datas de início/fim/ Comentários</w:t>
            </w:r>
          </w:p>
        </w:tc>
      </w:tr>
      <w:tr w:rsidR="00BB38F6" w:rsidRPr="003738BF" w14:paraId="708BB091" w14:textId="77777777" w:rsidTr="00BB38F6"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733A0ACD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Orçamento atual</w:t>
            </w:r>
          </w:p>
        </w:tc>
        <w:tc>
          <w:tcPr>
            <w:tcW w:w="571" w:type="pct"/>
            <w:shd w:val="clear" w:color="auto" w:fill="DEEAF6" w:themeFill="accent5" w:themeFillTint="33"/>
            <w:vAlign w:val="center"/>
          </w:tcPr>
          <w:p w14:paraId="14BD50F0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EEAF6" w:themeFill="accent5" w:themeFillTint="33"/>
            <w:vAlign w:val="center"/>
          </w:tcPr>
          <w:p w14:paraId="3DD6C168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DEEAF6" w:themeFill="accent5" w:themeFillTint="33"/>
            <w:vAlign w:val="center"/>
          </w:tcPr>
          <w:p w14:paraId="72C691CA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EEAF6" w:themeFill="accent5" w:themeFillTint="33"/>
          </w:tcPr>
          <w:p w14:paraId="15C09222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EEAF6" w:themeFill="accent5" w:themeFillTint="33"/>
            <w:vAlign w:val="center"/>
          </w:tcPr>
          <w:p w14:paraId="46D3D883" w14:textId="108D3F42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1" w:type="pct"/>
            <w:shd w:val="clear" w:color="auto" w:fill="DEEAF6" w:themeFill="accent5" w:themeFillTint="33"/>
            <w:vAlign w:val="center"/>
          </w:tcPr>
          <w:p w14:paraId="4825E33F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B38F6" w:rsidRPr="003738BF" w14:paraId="00900B2F" w14:textId="77777777" w:rsidTr="00BB38F6"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3A018BDC" w14:textId="77777777" w:rsidR="00BB38F6" w:rsidRPr="003738BF" w:rsidRDefault="00BB38F6" w:rsidP="00BB38F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val="pt-BR"/>
              </w:rPr>
              <w:t>Orçamento revisado</w:t>
            </w:r>
          </w:p>
        </w:tc>
        <w:tc>
          <w:tcPr>
            <w:tcW w:w="571" w:type="pct"/>
            <w:shd w:val="clear" w:color="auto" w:fill="DEEAF6" w:themeFill="accent5" w:themeFillTint="33"/>
            <w:vAlign w:val="center"/>
          </w:tcPr>
          <w:p w14:paraId="685F4106" w14:textId="77777777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EEAF6" w:themeFill="accent5" w:themeFillTint="33"/>
            <w:vAlign w:val="center"/>
          </w:tcPr>
          <w:p w14:paraId="294E75AC" w14:textId="77777777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DEEAF6" w:themeFill="accent5" w:themeFillTint="33"/>
            <w:vAlign w:val="center"/>
          </w:tcPr>
          <w:p w14:paraId="42050FF1" w14:textId="77777777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6AC6CC00" w14:textId="77777777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EEAF6" w:themeFill="accent5" w:themeFillTint="33"/>
            <w:vAlign w:val="center"/>
          </w:tcPr>
          <w:p w14:paraId="57415CD4" w14:textId="12693FF1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491" w:type="pct"/>
            <w:shd w:val="clear" w:color="auto" w:fill="DEEAF6" w:themeFill="accent5" w:themeFillTint="33"/>
            <w:vAlign w:val="center"/>
          </w:tcPr>
          <w:p w14:paraId="01930769" w14:textId="77777777" w:rsidR="00BB38F6" w:rsidRPr="003738BF" w:rsidRDefault="00BB38F6" w:rsidP="00BB38F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B38F6" w:rsidRPr="003738BF" w14:paraId="1BE7C536" w14:textId="77777777" w:rsidTr="00BB38F6"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3109BADB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  <w:lang w:val="pt-BR"/>
              </w:rPr>
              <w:t>Diferença</w:t>
            </w:r>
          </w:p>
        </w:tc>
        <w:tc>
          <w:tcPr>
            <w:tcW w:w="571" w:type="pct"/>
            <w:shd w:val="clear" w:color="auto" w:fill="DEEAF6" w:themeFill="accent5" w:themeFillTint="33"/>
            <w:vAlign w:val="center"/>
          </w:tcPr>
          <w:p w14:paraId="5D522C0C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EEAF6" w:themeFill="accent5" w:themeFillTint="33"/>
            <w:vAlign w:val="center"/>
          </w:tcPr>
          <w:p w14:paraId="3470BAAA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DEEAF6" w:themeFill="accent5" w:themeFillTint="33"/>
            <w:vAlign w:val="center"/>
          </w:tcPr>
          <w:p w14:paraId="63B5D5EF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EEAF6" w:themeFill="accent5" w:themeFillTint="33"/>
          </w:tcPr>
          <w:p w14:paraId="10F62347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EEAF6" w:themeFill="accent5" w:themeFillTint="33"/>
            <w:vAlign w:val="center"/>
          </w:tcPr>
          <w:p w14:paraId="51DD2B48" w14:textId="7DE3385C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1491" w:type="pct"/>
            <w:shd w:val="clear" w:color="auto" w:fill="DEEAF6" w:themeFill="accent5" w:themeFillTint="33"/>
            <w:vAlign w:val="center"/>
          </w:tcPr>
          <w:p w14:paraId="2CD253DB" w14:textId="77777777" w:rsidR="00BB38F6" w:rsidRPr="003738BF" w:rsidRDefault="00BB38F6" w:rsidP="00BB38F6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</w:tr>
    </w:tbl>
    <w:p w14:paraId="25857B7D" w14:textId="77777777" w:rsidR="00283221" w:rsidRPr="00A80EF7" w:rsidRDefault="00283221" w:rsidP="00283221">
      <w:pPr>
        <w:rPr>
          <w:rFonts w:ascii="Montserrat" w:hAnsi="Montserrat"/>
          <w:sz w:val="20"/>
          <w:szCs w:val="20"/>
        </w:rPr>
      </w:pPr>
    </w:p>
    <w:p w14:paraId="0CDF4035" w14:textId="4EE59F16" w:rsidR="00283221" w:rsidRPr="004E019C" w:rsidRDefault="00A40859" w:rsidP="0040587E">
      <w:pPr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Solicitação de alteração 3</w:t>
      </w:r>
      <w:r>
        <w:rPr>
          <w:rFonts w:ascii="Montserrat" w:hAnsi="Montserrat"/>
          <w:sz w:val="20"/>
          <w:szCs w:val="20"/>
          <w:lang w:val="pt-BR"/>
        </w:rPr>
        <w:t xml:space="preserve"> (etc.) – adicione tabelas conforme necessário.</w:t>
      </w:r>
    </w:p>
    <w:p w14:paraId="6B891F46" w14:textId="77777777" w:rsidR="00A40859" w:rsidRPr="004E019C" w:rsidRDefault="00A40859" w:rsidP="0040587E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36EDFBF6" w14:textId="77777777" w:rsidR="00A40859" w:rsidRPr="004E019C" w:rsidRDefault="00A40859" w:rsidP="0040587E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358DBBB9" w14:textId="77777777" w:rsidR="00A40859" w:rsidRPr="004E019C" w:rsidRDefault="00A40859" w:rsidP="0040587E">
      <w:pPr>
        <w:jc w:val="both"/>
        <w:rPr>
          <w:rFonts w:ascii="Montserrat" w:hAnsi="Montserrat"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71DA0" w:rsidRPr="00A80EF7" w14:paraId="3BF2A7F6" w14:textId="77777777" w:rsidTr="00671DA0">
        <w:tc>
          <w:tcPr>
            <w:tcW w:w="5000" w:type="pct"/>
          </w:tcPr>
          <w:p w14:paraId="7395267E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pt-BR"/>
              </w:rPr>
              <w:t>SOMENTE PARA USO INTERNO - NÃO DEVE SER PREENCHIDO PELO CANDIDATO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1542"/>
        <w:gridCol w:w="381"/>
        <w:gridCol w:w="1876"/>
        <w:gridCol w:w="449"/>
        <w:gridCol w:w="1291"/>
        <w:gridCol w:w="516"/>
      </w:tblGrid>
      <w:tr w:rsidR="00671DA0" w:rsidRPr="004E019C" w14:paraId="2CD96008" w14:textId="77777777" w:rsidTr="004938F5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99531C1" w14:textId="77777777" w:rsidR="004938F5" w:rsidRPr="00A80EF7" w:rsidRDefault="004938F5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  <w:p w14:paraId="67226068" w14:textId="5A14FA23" w:rsidR="00283221" w:rsidRPr="004E019C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Comentários e recomendações da NIRAS mediante solicitação</w:t>
            </w:r>
          </w:p>
        </w:tc>
      </w:tr>
      <w:tr w:rsidR="00671DA0" w:rsidRPr="004E019C" w14:paraId="62F59E1C" w14:textId="77777777" w:rsidTr="004938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C1D" w14:textId="77777777" w:rsidR="00283221" w:rsidRPr="004E019C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551A09C5" w14:textId="77777777" w:rsidR="00283221" w:rsidRPr="004E019C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</w:tr>
      <w:tr w:rsidR="00671DA0" w:rsidRPr="00A80EF7" w14:paraId="7A186099" w14:textId="77777777" w:rsidTr="004938F5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652" w14:textId="71CD072C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Comentários da NIRAS de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BB6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22A71AE5" w14:textId="77777777" w:rsidTr="004938F5">
        <w:tc>
          <w:tcPr>
            <w:tcW w:w="2711" w:type="pct"/>
            <w:gridSpan w:val="3"/>
            <w:tcBorders>
              <w:top w:val="single" w:sz="4" w:space="0" w:color="auto"/>
            </w:tcBorders>
          </w:tcPr>
          <w:p w14:paraId="143EB49D" w14:textId="619929DB" w:rsidR="00283221" w:rsidRPr="004E019C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sv-SE"/>
              </w:rPr>
            </w:pPr>
            <w: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pt-BR"/>
              </w:rPr>
              <w:t>Decisão tomada pela NIRAS ou encaminhada ao Defra:</w:t>
            </w:r>
          </w:p>
        </w:tc>
        <w:tc>
          <w:tcPr>
            <w:tcW w:w="1039" w:type="pct"/>
            <w:tcBorders>
              <w:top w:val="single" w:sz="4" w:space="0" w:color="auto"/>
              <w:right w:val="single" w:sz="4" w:space="0" w:color="auto"/>
            </w:tcBorders>
          </w:tcPr>
          <w:p w14:paraId="44A39538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pt-BR"/>
              </w:rPr>
              <w:t>NIRAS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94C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6E49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808080" w:themeColor="background1" w:themeShade="80"/>
                <w:sz w:val="20"/>
                <w:szCs w:val="20"/>
                <w:lang w:val="pt-BR"/>
              </w:rPr>
              <w:t>Defra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304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7099DFE2" w14:textId="77777777" w:rsidTr="004938F5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56913E8" w14:textId="77777777" w:rsidR="001B05F1" w:rsidRPr="00A80EF7" w:rsidRDefault="001B05F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  <w:p w14:paraId="7FBF7FE1" w14:textId="0D566DD5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 xml:space="preserve">Comentários do Defra sobre a solicitação e esclarecimentos subsequentes do candidato </w:t>
            </w:r>
          </w:p>
        </w:tc>
      </w:tr>
      <w:tr w:rsidR="00671DA0" w:rsidRPr="00A80EF7" w14:paraId="4DAD0984" w14:textId="77777777" w:rsidTr="004938F5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8C3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Comentários de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DD3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173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Data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4E7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6A6979BA" w14:textId="77777777" w:rsidTr="004938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E41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  <w:p w14:paraId="40251A29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0E5D061C" w14:textId="77777777" w:rsidTr="004938F5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573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lastRenderedPageBreak/>
              <w:t>Comentários de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7A9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409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Data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EB7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362D61CB" w14:textId="77777777" w:rsidTr="004938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96B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  <w:p w14:paraId="619BEF04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60D6D76" w14:textId="77777777" w:rsidR="00283221" w:rsidRPr="00A80EF7" w:rsidRDefault="00283221" w:rsidP="00283221">
      <w:pPr>
        <w:rPr>
          <w:rFonts w:ascii="Montserrat" w:hAnsi="Montserrat"/>
          <w:color w:val="808080" w:themeColor="background1" w:themeShade="80"/>
          <w:sz w:val="20"/>
          <w:szCs w:val="20"/>
        </w:rPr>
      </w:pPr>
    </w:p>
    <w:p w14:paraId="4C2CEAA2" w14:textId="77777777" w:rsidR="00283221" w:rsidRPr="00A80EF7" w:rsidRDefault="00283221" w:rsidP="00283221">
      <w:pPr>
        <w:rPr>
          <w:rFonts w:ascii="Montserrat" w:hAnsi="Montserrat"/>
          <w:color w:val="808080" w:themeColor="background1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1540"/>
        <w:gridCol w:w="2254"/>
        <w:gridCol w:w="2254"/>
      </w:tblGrid>
      <w:tr w:rsidR="00671DA0" w:rsidRPr="00A80EF7" w14:paraId="64DDD11E" w14:textId="77777777" w:rsidTr="004938F5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D7A" w14:textId="47C04D95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Recomendação final da NIRAS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F5A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740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Data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DFE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1A25D98F" w14:textId="77777777" w:rsidTr="004938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1E1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  <w:p w14:paraId="69CDE061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5102A687" w14:textId="77777777" w:rsidTr="004938F5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124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Decisão final do Defra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2C6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A7D1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Data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0BA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0A80EFA2" w14:textId="77777777" w:rsidTr="004938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367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  <w:p w14:paraId="48E168DE" w14:textId="77777777" w:rsidR="00283221" w:rsidRPr="00A80EF7" w:rsidRDefault="00283221" w:rsidP="00283221">
            <w:pPr>
              <w:rPr>
                <w:rFonts w:ascii="Montserrat" w:hAnsi="Montserrat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F75CB4F" w14:textId="77777777" w:rsidR="00283221" w:rsidRPr="00A80EF7" w:rsidRDefault="00283221" w:rsidP="00283221">
      <w:pPr>
        <w:rPr>
          <w:rFonts w:ascii="Montserrat" w:hAnsi="Montserrat"/>
          <w:color w:val="808080" w:themeColor="background1" w:themeShade="80"/>
          <w:sz w:val="20"/>
          <w:szCs w:val="20"/>
        </w:rPr>
      </w:pPr>
    </w:p>
    <w:p w14:paraId="350544AE" w14:textId="77777777" w:rsidR="00283221" w:rsidRPr="00A80EF7" w:rsidRDefault="00283221" w:rsidP="00283221">
      <w:pPr>
        <w:rPr>
          <w:rFonts w:ascii="Montserrat" w:hAnsi="Montserrat"/>
          <w:color w:val="808080" w:themeColor="background1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182"/>
        <w:gridCol w:w="2328"/>
        <w:gridCol w:w="2204"/>
      </w:tblGrid>
      <w:tr w:rsidR="00671DA0" w:rsidRPr="00A80EF7" w14:paraId="069C1148" w14:textId="77777777" w:rsidTr="004938F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CC8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 xml:space="preserve">Decisão final (S/N)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8C3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551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Decisão tomada por: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D4B" w14:textId="77777777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71DA0" w:rsidRPr="00A80EF7" w14:paraId="08CD4975" w14:textId="77777777" w:rsidTr="004938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486" w14:textId="376D38BA" w:rsidR="00283221" w:rsidRPr="00A80EF7" w:rsidRDefault="00283221" w:rsidP="00283221">
            <w:pPr>
              <w:rPr>
                <w:rFonts w:ascii="Montserrat" w:hAnsi="Montserrat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Algum feedback específico para o projeto:</w:t>
            </w:r>
          </w:p>
        </w:tc>
      </w:tr>
    </w:tbl>
    <w:p w14:paraId="5FE97B87" w14:textId="728545AD" w:rsidR="00283221" w:rsidRPr="004E019C" w:rsidRDefault="00835CD4" w:rsidP="009551C9">
      <w:pPr>
        <w:jc w:val="both"/>
        <w:rPr>
          <w:rFonts w:ascii="Montserrat" w:hAnsi="Montserrat"/>
          <w:b/>
          <w:lang w:val="fr-FR"/>
        </w:rPr>
      </w:pPr>
      <w:r>
        <w:rPr>
          <w:rFonts w:ascii="Montserrat" w:hAnsi="Montserrat"/>
          <w:b/>
          <w:bCs/>
          <w:lang w:val="pt-BR"/>
        </w:rPr>
        <w:t>OCEAN - Orientação para Solicitação de alteração</w:t>
      </w:r>
    </w:p>
    <w:p w14:paraId="1B34D7AA" w14:textId="1F83F1DE" w:rsidR="00283221" w:rsidRPr="004E019C" w:rsidRDefault="00283221" w:rsidP="009551C9">
      <w:pPr>
        <w:jc w:val="both"/>
        <w:rPr>
          <w:rFonts w:ascii="Montserrat" w:hAnsi="Montserrat"/>
          <w:color w:val="FF0000"/>
          <w:sz w:val="20"/>
          <w:szCs w:val="20"/>
          <w:lang w:val="fr-FR"/>
        </w:rPr>
      </w:pPr>
      <w:r>
        <w:rPr>
          <w:rFonts w:ascii="Montserrat" w:hAnsi="Montserrat"/>
          <w:color w:val="FF0000"/>
          <w:sz w:val="20"/>
          <w:szCs w:val="20"/>
          <w:lang w:val="pt-BR"/>
        </w:rPr>
        <w:t>Leia a Seção 7.3 das “</w:t>
      </w:r>
      <w:r>
        <w:rPr>
          <w:rFonts w:ascii="Montserrat" w:hAnsi="Montserrat"/>
          <w:color w:val="FF0000"/>
          <w:sz w:val="20"/>
          <w:szCs w:val="20"/>
          <w:u w:val="single"/>
          <w:lang w:val="pt-BR"/>
        </w:rPr>
        <w:t>Orientações Financeiras</w:t>
      </w:r>
      <w:r>
        <w:rPr>
          <w:rFonts w:ascii="Montserrat" w:hAnsi="Montserrat"/>
          <w:color w:val="FF0000"/>
          <w:sz w:val="20"/>
          <w:szCs w:val="20"/>
          <w:lang w:val="pt-BR"/>
        </w:rPr>
        <w:t>” antes de preencher sua solicitação.</w:t>
      </w:r>
    </w:p>
    <w:p w14:paraId="17B11D32" w14:textId="77777777" w:rsidR="00CF24EF" w:rsidRPr="004E019C" w:rsidRDefault="00CF24EF" w:rsidP="009551C9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3C2E7DDF" w14:textId="43C971EB" w:rsidR="00652393" w:rsidRPr="004E019C" w:rsidRDefault="00283221" w:rsidP="009551C9">
      <w:pPr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 xml:space="preserve">Todos os subsídios são concedidos e pagos com base nos detalhes acordados e no programa de trabalho estabelecido na candidatura do projeto e em quaisquer alterações acordadas posteriormente. </w:t>
      </w:r>
    </w:p>
    <w:p w14:paraId="2F281282" w14:textId="77777777" w:rsidR="00652393" w:rsidRPr="004E019C" w:rsidRDefault="00652393" w:rsidP="009551C9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045641A0" w14:textId="7719F7FC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 xml:space="preserve">Entendemos que os projetos do OCEAN geralmente operem em contextos difíceis, sendo às vezes </w:t>
      </w:r>
      <w:r>
        <w:rPr>
          <w:rFonts w:ascii="Montserrat" w:hAnsi="Montserrat"/>
          <w:b/>
          <w:bCs/>
          <w:sz w:val="20"/>
          <w:szCs w:val="20"/>
          <w:lang w:val="pt-BR"/>
        </w:rPr>
        <w:t>necessário fazer mudanças para garantir o sucesso</w:t>
      </w:r>
      <w:r>
        <w:rPr>
          <w:rFonts w:ascii="Montserrat" w:hAnsi="Montserrat"/>
          <w:sz w:val="20"/>
          <w:szCs w:val="20"/>
          <w:lang w:val="pt-BR"/>
        </w:rPr>
        <w:t xml:space="preserve">. Os projetos também podem identificar potencialmente </w:t>
      </w:r>
      <w:r>
        <w:rPr>
          <w:rFonts w:ascii="Montserrat" w:hAnsi="Montserrat"/>
          <w:b/>
          <w:bCs/>
          <w:sz w:val="20"/>
          <w:szCs w:val="20"/>
          <w:lang w:val="pt-BR"/>
        </w:rPr>
        <w:t>novas oportunidades</w:t>
      </w:r>
      <w:r>
        <w:rPr>
          <w:rFonts w:ascii="Montserrat" w:hAnsi="Montserrat"/>
          <w:sz w:val="20"/>
          <w:szCs w:val="20"/>
          <w:lang w:val="pt-BR"/>
        </w:rPr>
        <w:t xml:space="preserve"> para fornecer os resultados acordados, e </w:t>
      </w:r>
      <w:r>
        <w:rPr>
          <w:rFonts w:ascii="Montserrat" w:hAnsi="Montserrat"/>
          <w:b/>
          <w:bCs/>
          <w:sz w:val="20"/>
          <w:szCs w:val="20"/>
          <w:lang w:val="pt-BR"/>
        </w:rPr>
        <w:t>as mudanças podem fornecer novos produtos</w:t>
      </w:r>
      <w:r>
        <w:rPr>
          <w:rFonts w:ascii="Montserrat" w:hAnsi="Montserrat"/>
          <w:sz w:val="20"/>
          <w:szCs w:val="20"/>
          <w:lang w:val="pt-BR"/>
        </w:rPr>
        <w:t xml:space="preserve"> para aprimorar ou fortalecer o Resultado. Reconhecemos que isso pode exigir mudanças financeiras e/ou administrativas justificadas.</w:t>
      </w:r>
    </w:p>
    <w:p w14:paraId="1F81EC3F" w14:textId="77777777" w:rsidR="00CF24EF" w:rsidRPr="004E019C" w:rsidRDefault="00CF24EF" w:rsidP="009551C9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7C204487" w14:textId="4B731518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No entanto, existem restrições reais ao que é possível fazer devido aos rígidos controles financeiros aplicados a Defra pelo Tesouro, especialmente ao transferir fundos entre exercícios financeiros. É provável que a movimentação desses fundos resulte na redução do financiamento disponível para a concessão de novos subsídios.  É por isso que todas as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são </w:t>
      </w:r>
      <w:r>
        <w:rPr>
          <w:rFonts w:ascii="Montserrat" w:hAnsi="Montserrat"/>
          <w:b/>
          <w:bCs/>
          <w:sz w:val="20"/>
          <w:szCs w:val="20"/>
          <w:lang w:val="pt-BR"/>
        </w:rPr>
        <w:t>reservadas para casos excepcionais, incluindo novas oportunidades</w:t>
      </w:r>
      <w:r>
        <w:rPr>
          <w:rFonts w:ascii="Montserrat" w:hAnsi="Montserrat"/>
          <w:sz w:val="20"/>
          <w:szCs w:val="20"/>
          <w:lang w:val="pt-BR"/>
        </w:rPr>
        <w:t>.</w:t>
      </w:r>
    </w:p>
    <w:p w14:paraId="67E2683A" w14:textId="77777777" w:rsidR="00B078D7" w:rsidRPr="004E019C" w:rsidRDefault="00B078D7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7CF1F217" w14:textId="19A6EAE3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Os subsídios não serão concedidos em casos de má gestão financeira ou má gestão do programa. Espera-se que você explique claramente por que a gestão do seu programa (incluindo sua abordagem à gestão de riscos) não foi capaz de prever e evitar a necessidade dessa Solicitação de alteração.</w:t>
      </w:r>
    </w:p>
    <w:p w14:paraId="303955E7" w14:textId="77777777" w:rsidR="00B078D7" w:rsidRPr="004E019C" w:rsidRDefault="00B078D7" w:rsidP="009551C9">
      <w:pPr>
        <w:jc w:val="both"/>
        <w:rPr>
          <w:rFonts w:ascii="Montserrat" w:hAnsi="Montserrat"/>
          <w:b/>
          <w:bCs/>
          <w:sz w:val="20"/>
          <w:szCs w:val="20"/>
          <w:lang w:val="pt-BR"/>
        </w:rPr>
      </w:pPr>
    </w:p>
    <w:p w14:paraId="26E28022" w14:textId="2D1F9D46" w:rsidR="00283221" w:rsidRPr="004E019C" w:rsidRDefault="00283221" w:rsidP="009551C9">
      <w:pPr>
        <w:jc w:val="both"/>
        <w:rPr>
          <w:rFonts w:ascii="Montserrat" w:hAnsi="Montserrat"/>
          <w:b/>
          <w:sz w:val="20"/>
          <w:szCs w:val="20"/>
          <w:lang w:val="pt-B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Mantenha sua solicitação breve e clara. Todas as Solicitações de alteração devem receber aprovação antes de serem aplicadas; não presuma que a aprovação será concedida.</w:t>
      </w:r>
    </w:p>
    <w:p w14:paraId="5A5A514C" w14:textId="77777777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55EDAC3F" w14:textId="4D2C374C" w:rsidR="00283221" w:rsidRPr="004E019C" w:rsidRDefault="00283221" w:rsidP="009551C9">
      <w:pPr>
        <w:jc w:val="both"/>
        <w:rPr>
          <w:rFonts w:ascii="Montserrat" w:hAnsi="Montserrat"/>
          <w:b/>
          <w:sz w:val="22"/>
          <w:szCs w:val="22"/>
          <w:u w:val="single"/>
          <w:lang w:val="fr-FR"/>
        </w:rPr>
      </w:pPr>
      <w:r>
        <w:rPr>
          <w:rFonts w:ascii="Montserrat" w:hAnsi="Montserrat"/>
          <w:b/>
          <w:bCs/>
          <w:sz w:val="22"/>
          <w:szCs w:val="22"/>
          <w:u w:val="single"/>
          <w:lang w:val="pt-BR"/>
        </w:rPr>
        <w:t>Tipos de Solicitação de alteração</w:t>
      </w:r>
    </w:p>
    <w:p w14:paraId="19F5CC59" w14:textId="23F2C339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Há dois tipos de Solicitações de alteração. É importante identificar o que você está buscando, pois eles são tratados de forma diferente. Em caso de dúvida, pergunte.</w:t>
      </w:r>
    </w:p>
    <w:p w14:paraId="780FC32B" w14:textId="77777777" w:rsidR="00B078D7" w:rsidRPr="00A80EF7" w:rsidRDefault="00B078D7" w:rsidP="009551C9">
      <w:pPr>
        <w:jc w:val="both"/>
        <w:rPr>
          <w:rFonts w:ascii="Montserrat" w:hAnsi="Montserrat"/>
          <w:sz w:val="20"/>
          <w:szCs w:val="20"/>
        </w:rPr>
      </w:pPr>
    </w:p>
    <w:p w14:paraId="05AD358C" w14:textId="33381BED" w:rsidR="00283221" w:rsidRPr="000E1B6C" w:rsidRDefault="00283221" w:rsidP="000E1B6C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Solicitações de alteração financeira </w:t>
      </w:r>
    </w:p>
    <w:p w14:paraId="60EBECB6" w14:textId="40C15AEA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Uma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Solicitação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envolve a movimentação de fundos de um exercício financeiro para qualquer outro. Pode incluir outras alterações, mas é definido pela movimentação de fundos ao longo dos exercícios financeiros.</w:t>
      </w:r>
    </w:p>
    <w:p w14:paraId="4B3A350F" w14:textId="77777777" w:rsidR="00B078D7" w:rsidRPr="004E019C" w:rsidRDefault="00B078D7" w:rsidP="009551C9">
      <w:pPr>
        <w:jc w:val="both"/>
        <w:rPr>
          <w:rFonts w:ascii="Montserrat" w:hAnsi="Montserrat"/>
          <w:b/>
          <w:bCs/>
          <w:sz w:val="20"/>
          <w:szCs w:val="20"/>
          <w:lang w:val="pt-BR"/>
        </w:rPr>
      </w:pPr>
    </w:p>
    <w:p w14:paraId="4A4F7B39" w14:textId="1ABAA702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lastRenderedPageBreak/>
        <w:t>Solicitações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devem ser enviadas </w:t>
      </w:r>
      <w:r>
        <w:rPr>
          <w:rFonts w:ascii="Montserrat" w:hAnsi="Montserrat"/>
          <w:b/>
          <w:bCs/>
          <w:sz w:val="20"/>
          <w:szCs w:val="20"/>
          <w:lang w:val="pt-BR"/>
        </w:rPr>
        <w:t>antes do final do terceiro trimestre (31 de dezembro) de qualquer exercício financeiro</w:t>
      </w:r>
      <w:r>
        <w:rPr>
          <w:rFonts w:ascii="Montserrat" w:hAnsi="Montserrat"/>
          <w:sz w:val="20"/>
          <w:szCs w:val="20"/>
          <w:lang w:val="pt-BR"/>
        </w:rPr>
        <w:t xml:space="preserve">; após essa data, só podem ser cogitadas em casos muito limitados e excepcionais. Precisamos de uma justificativa clara para qualquer solicitação relacionada a circunstâncias imprevistas. </w:t>
      </w:r>
    </w:p>
    <w:p w14:paraId="40752DB2" w14:textId="77777777" w:rsidR="00B078D7" w:rsidRPr="004E019C" w:rsidRDefault="00B078D7" w:rsidP="009551C9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</w:p>
    <w:p w14:paraId="6637212E" w14:textId="69244682" w:rsidR="00283221" w:rsidRPr="004E019C" w:rsidRDefault="00283221" w:rsidP="009551C9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Não concordaremos com Solicitações de alteração </w:t>
      </w:r>
      <w:r>
        <w:rPr>
          <w:rFonts w:ascii="Montserrat" w:hAnsi="Montserrat"/>
          <w:sz w:val="20"/>
          <w:szCs w:val="20"/>
          <w:lang w:val="pt-BR"/>
        </w:rPr>
        <w:t>por má gestão financeira ou má gestão do programa (p. ex., atrasos evitáveis ou mau planejamento).</w:t>
      </w:r>
    </w:p>
    <w:p w14:paraId="06F2710A" w14:textId="77777777" w:rsidR="00B078D7" w:rsidRPr="004E019C" w:rsidRDefault="00B078D7" w:rsidP="009551C9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</w:p>
    <w:p w14:paraId="6C00DBFE" w14:textId="6BA0DA37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 de alteração financeira</w:t>
      </w:r>
      <w:r>
        <w:rPr>
          <w:rFonts w:ascii="Montserrat" w:hAnsi="Montserrat"/>
          <w:color w:val="4472C4" w:themeColor="accent1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 xml:space="preserve">relacionadas ao atraso no recrutamento </w:t>
      </w:r>
      <w:r>
        <w:rPr>
          <w:rFonts w:ascii="Montserrat" w:hAnsi="Montserrat"/>
          <w:b/>
          <w:bCs/>
          <w:sz w:val="20"/>
          <w:szCs w:val="20"/>
          <w:lang w:val="pt-BR"/>
        </w:rPr>
        <w:t>somente</w:t>
      </w:r>
      <w:r>
        <w:rPr>
          <w:rFonts w:ascii="Montserrat" w:hAnsi="Montserrat"/>
          <w:sz w:val="20"/>
          <w:szCs w:val="20"/>
          <w:lang w:val="pt-BR"/>
        </w:rPr>
        <w:t xml:space="preserve"> serão autorizadas se você puder demonstrar claramente que o plano original do projeto previa tempo suficiente para o recrutamento. Os riscos de recrutamento (como o fato de o trabalho se situar em um local remoto, o tempo necessário para um candidato deixar a função anterior) devem ser considerados com antecedência e refletidos no plano de recrutamento. </w:t>
      </w:r>
    </w:p>
    <w:p w14:paraId="71743912" w14:textId="77777777" w:rsidR="00DE1A03" w:rsidRPr="004E019C" w:rsidRDefault="00DE1A03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780489E5" w14:textId="62B2ED90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Todas as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precisam ser acordadas com a equipe financeira da sua organização antes do envio e você deve fornecer um orçamento revisado preciso com a sua Solicitação de alteração. </w:t>
      </w:r>
    </w:p>
    <w:p w14:paraId="298B44A4" w14:textId="77777777" w:rsidR="00DE1A03" w:rsidRPr="004E019C" w:rsidRDefault="00DE1A03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612B0250" w14:textId="31DA9019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Considere todas as implicações orçamentárias, inclusive a necessidade de garantir que os custos de auditoria permaneçam no último exercício financeiro (quando relevante) e que qualquer prorrogação que entre em novo exercício financeiro pode ter implicações de auditoria para projetos com um orçamento total acima de £600.000.</w:t>
      </w:r>
    </w:p>
    <w:p w14:paraId="2E98DE74" w14:textId="77777777" w:rsidR="002458DB" w:rsidRPr="004E019C" w:rsidRDefault="002458DB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3155F8B5" w14:textId="77777777" w:rsidR="00DE1A03" w:rsidRPr="004E019C" w:rsidRDefault="00DE1A03" w:rsidP="009551C9">
      <w:pPr>
        <w:jc w:val="both"/>
        <w:rPr>
          <w:rFonts w:ascii="Montserrat" w:hAnsi="Montserrat"/>
          <w:b/>
          <w:sz w:val="20"/>
          <w:szCs w:val="20"/>
          <w:lang w:val="pt-BR"/>
        </w:rPr>
      </w:pPr>
    </w:p>
    <w:p w14:paraId="4A049519" w14:textId="3CA703B2" w:rsidR="00283221" w:rsidRPr="00A80EF7" w:rsidRDefault="00283221" w:rsidP="009551C9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Favor observar:</w:t>
      </w:r>
    </w:p>
    <w:p w14:paraId="2CD8B859" w14:textId="423A5690" w:rsidR="00283221" w:rsidRPr="004E019C" w:rsidRDefault="00283221" w:rsidP="009551C9">
      <w:pPr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devem ser enviadas </w:t>
      </w:r>
      <w:r>
        <w:rPr>
          <w:rFonts w:ascii="Montserrat" w:hAnsi="Montserrat"/>
          <w:b/>
          <w:bCs/>
          <w:sz w:val="20"/>
          <w:szCs w:val="20"/>
          <w:lang w:val="pt-BR"/>
        </w:rPr>
        <w:t>antes do final do terceiro trimestre (31 de dezembro) de qualquer exercício financeiro</w:t>
      </w:r>
      <w:r>
        <w:rPr>
          <w:rFonts w:ascii="Montserrat" w:hAnsi="Montserrat"/>
          <w:sz w:val="20"/>
          <w:szCs w:val="20"/>
          <w:lang w:val="pt-BR"/>
        </w:rPr>
        <w:t xml:space="preserve">. Após essa data, as Solicitações de alteração “financeira” só serão consideradas em casos muito limitados. </w:t>
      </w:r>
    </w:p>
    <w:p w14:paraId="11250720" w14:textId="4EEC1D90" w:rsidR="00283221" w:rsidRPr="004E019C" w:rsidRDefault="00283221" w:rsidP="009551C9">
      <w:pPr>
        <w:numPr>
          <w:ilvl w:val="0"/>
          <w:numId w:val="1"/>
        </w:numPr>
        <w:jc w:val="both"/>
        <w:rPr>
          <w:rFonts w:ascii="Montserrat" w:hAnsi="Montserrat"/>
          <w:b/>
          <w:sz w:val="20"/>
          <w:szCs w:val="20"/>
          <w:lang w:val="pt-BR"/>
        </w:rPr>
      </w:pP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</w:t>
      </w:r>
      <w:r>
        <w:rPr>
          <w:rFonts w:ascii="Montserrat" w:hAnsi="Montserrat"/>
          <w:color w:val="4472C4" w:themeColor="accent1"/>
          <w:sz w:val="20"/>
          <w:szCs w:val="20"/>
          <w:lang w:val="pt-BR"/>
        </w:rPr>
        <w:t xml:space="preserve">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de alteração financeira</w:t>
      </w:r>
      <w:r>
        <w:rPr>
          <w:rFonts w:ascii="Montserrat" w:hAnsi="Montserrat"/>
          <w:color w:val="4472C4" w:themeColor="accent1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>para exercícios anteriores só podem ser consideradas em casos excepcionais.</w:t>
      </w:r>
    </w:p>
    <w:p w14:paraId="548F1377" w14:textId="0D30ABEC" w:rsidR="00283221" w:rsidRPr="004E019C" w:rsidRDefault="00283221" w:rsidP="009551C9">
      <w:pPr>
        <w:numPr>
          <w:ilvl w:val="0"/>
          <w:numId w:val="1"/>
        </w:numPr>
        <w:jc w:val="both"/>
        <w:rPr>
          <w:rFonts w:ascii="Montserrat" w:hAnsi="Montserrat"/>
          <w:b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O Defra não considerará uma solicitação para simplesmente transportar fundos “não gastos” ou fazer “prorrogação sem custo”; toda movimentação de fundos entre exercícios financeiros deve ser justificada em uma Solicitação de alteração. Não use os termos transportar/“carry forward” ou “prorrogação sem custo”/“no-cost extension”. Embora essa última opção pareça ser o caso, há sempre um custo associado à movimentação de fundos entre os exercícios financeiros, e isso afeta a disponibilidade de fundos para subsídios futuros.</w:t>
      </w:r>
    </w:p>
    <w:p w14:paraId="0FEAA8F4" w14:textId="259E405D" w:rsidR="00283221" w:rsidRPr="004E019C" w:rsidRDefault="00283221" w:rsidP="009551C9">
      <w:pPr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Todas as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Solicitações de alteração financeira</w:t>
      </w:r>
      <w:r>
        <w:rPr>
          <w:rFonts w:ascii="Montserrat" w:hAnsi="Montserrat"/>
          <w:sz w:val="20"/>
          <w:szCs w:val="20"/>
          <w:lang w:val="pt-BR"/>
        </w:rPr>
        <w:t xml:space="preserve"> são verificadas pelo NIRAS e enviadas à Defra para apreciação. Quando apropriado, o NIRAS acrescentará esclarecimentos para explicar/esclarecer a solicitação, por exemplo, a partir do conhecimento específico do projeto.</w:t>
      </w:r>
    </w:p>
    <w:p w14:paraId="23F4A8DE" w14:textId="77777777" w:rsidR="00DE1A03" w:rsidRPr="004E019C" w:rsidRDefault="00DE1A03" w:rsidP="00DE1A03">
      <w:pPr>
        <w:ind w:left="1070"/>
        <w:jc w:val="both"/>
        <w:rPr>
          <w:rFonts w:ascii="Montserrat" w:hAnsi="Montserrat"/>
          <w:sz w:val="20"/>
          <w:szCs w:val="20"/>
          <w:lang w:val="pt-BR"/>
        </w:rPr>
      </w:pPr>
    </w:p>
    <w:p w14:paraId="3860619F" w14:textId="07C0E425" w:rsidR="00283221" w:rsidRPr="004929EB" w:rsidRDefault="00283221" w:rsidP="004F515C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  <w:lang w:val="pt-BR"/>
        </w:rPr>
        <w:t>Outras Solicitações de Alteração</w:t>
      </w:r>
    </w:p>
    <w:p w14:paraId="648DE774" w14:textId="05D89C47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Uma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Solicitação de alteração diversa</w:t>
      </w:r>
      <w:r>
        <w:rPr>
          <w:rFonts w:ascii="Montserrat" w:hAnsi="Montserrat"/>
          <w:sz w:val="20"/>
          <w:szCs w:val="20"/>
          <w:lang w:val="pt-BR"/>
        </w:rPr>
        <w:t xml:space="preserve"> abrange </w:t>
      </w:r>
      <w:r>
        <w:rPr>
          <w:rFonts w:ascii="Montserrat" w:hAnsi="Montserrat"/>
          <w:b/>
          <w:bCs/>
          <w:sz w:val="20"/>
          <w:szCs w:val="20"/>
          <w:lang w:val="pt-BR"/>
        </w:rPr>
        <w:t>tudo o resto</w:t>
      </w:r>
      <w:r>
        <w:rPr>
          <w:rFonts w:ascii="Montserrat" w:hAnsi="Montserrat"/>
          <w:sz w:val="20"/>
          <w:szCs w:val="20"/>
          <w:lang w:val="pt-BR"/>
        </w:rPr>
        <w:t>: mudanças na equipe, Logframes (Indicadores, Produtos, Resultado) e a movimentação de fundos entre linhas orçamentárias dentro do mesmo exercício financeiro.</w:t>
      </w:r>
    </w:p>
    <w:p w14:paraId="7334E499" w14:textId="77777777" w:rsidR="00396821" w:rsidRPr="00A80EF7" w:rsidRDefault="00396821" w:rsidP="009551C9">
      <w:pPr>
        <w:jc w:val="both"/>
        <w:rPr>
          <w:rFonts w:ascii="Montserrat" w:hAnsi="Montserrat"/>
          <w:sz w:val="20"/>
          <w:szCs w:val="20"/>
        </w:rPr>
      </w:pPr>
    </w:p>
    <w:p w14:paraId="32F52D0D" w14:textId="4E922D0F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Não é necessário que você busque aprovação para alterações nas atividades detalhadas do projeto, a menos que elas tenham efeitos indiretos sobre os Indicadores, Produtos, Resultado ou orçamento. </w:t>
      </w:r>
    </w:p>
    <w:p w14:paraId="6C64B6A1" w14:textId="77777777" w:rsidR="00A75EC7" w:rsidRDefault="00A75EC7" w:rsidP="009551C9">
      <w:pPr>
        <w:jc w:val="both"/>
        <w:rPr>
          <w:rFonts w:ascii="Montserrat" w:hAnsi="Montserrat"/>
          <w:b/>
          <w:color w:val="4472C4" w:themeColor="accent1"/>
          <w:sz w:val="20"/>
          <w:szCs w:val="20"/>
        </w:rPr>
      </w:pPr>
    </w:p>
    <w:p w14:paraId="02CE1262" w14:textId="58D7744F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Outras Solicitações de alteração</w:t>
      </w:r>
      <w:r>
        <w:rPr>
          <w:rFonts w:ascii="Montserrat" w:hAnsi="Montserrat"/>
          <w:sz w:val="20"/>
          <w:szCs w:val="20"/>
          <w:lang w:val="pt-BR"/>
        </w:rPr>
        <w:t xml:space="preserve"> podem ser consideradas a qualquer momento antes de a alteração ser necessária.</w:t>
      </w:r>
    </w:p>
    <w:p w14:paraId="6610B27E" w14:textId="77777777" w:rsidR="00396821" w:rsidRPr="00A80EF7" w:rsidRDefault="00396821" w:rsidP="009551C9">
      <w:pPr>
        <w:jc w:val="both"/>
        <w:rPr>
          <w:rFonts w:ascii="Montserrat" w:hAnsi="Montserrat"/>
          <w:sz w:val="20"/>
          <w:szCs w:val="20"/>
        </w:rPr>
      </w:pPr>
    </w:p>
    <w:p w14:paraId="36A3F818" w14:textId="27A1FF89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lastRenderedPageBreak/>
        <w:t>A maioria das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 </w:t>
      </w:r>
      <w:r>
        <w:rPr>
          <w:rFonts w:ascii="Montserrat" w:hAnsi="Montserrat"/>
          <w:b/>
          <w:bCs/>
          <w:color w:val="4472C4" w:themeColor="accent1"/>
          <w:sz w:val="20"/>
          <w:szCs w:val="20"/>
          <w:lang w:val="pt-BR"/>
        </w:rPr>
        <w:t>Outras Solicitações de alteração</w:t>
      </w:r>
      <w:r>
        <w:rPr>
          <w:rFonts w:ascii="Montserrat" w:hAnsi="Montserrat"/>
          <w:sz w:val="20"/>
          <w:szCs w:val="20"/>
          <w:lang w:val="pt-BR"/>
        </w:rPr>
        <w:t xml:space="preserve"> são normalmente tratadas pelo NIRAS, mas algumas serão encaminhadas ao Defra (p. ex., se as alterações forem mais significativas).</w:t>
      </w:r>
    </w:p>
    <w:p w14:paraId="4B7176EE" w14:textId="77777777" w:rsidR="00283221" w:rsidRPr="00A80EF7" w:rsidRDefault="00283221" w:rsidP="009551C9">
      <w:pPr>
        <w:jc w:val="both"/>
        <w:rPr>
          <w:rFonts w:ascii="Montserrat" w:hAnsi="Montserrat"/>
          <w:sz w:val="20"/>
          <w:szCs w:val="20"/>
        </w:rPr>
      </w:pPr>
    </w:p>
    <w:p w14:paraId="5AEC5A82" w14:textId="0CD4F0AE" w:rsidR="00283221" w:rsidRPr="004E019C" w:rsidRDefault="00283221" w:rsidP="009551C9">
      <w:pPr>
        <w:jc w:val="both"/>
        <w:rPr>
          <w:rFonts w:ascii="Montserrat" w:hAnsi="Montserrat"/>
          <w:b/>
          <w:sz w:val="22"/>
          <w:szCs w:val="22"/>
          <w:u w:val="single"/>
          <w:lang w:val="fr-FR"/>
        </w:rPr>
      </w:pPr>
      <w:r>
        <w:rPr>
          <w:rFonts w:ascii="Montserrat" w:hAnsi="Montserrat"/>
          <w:b/>
          <w:bCs/>
          <w:sz w:val="22"/>
          <w:szCs w:val="22"/>
          <w:u w:val="single"/>
          <w:lang w:val="pt-BR"/>
        </w:rPr>
        <w:t>Concluir sua solicitação</w:t>
      </w:r>
    </w:p>
    <w:p w14:paraId="38590318" w14:textId="14B65072" w:rsidR="00283221" w:rsidRPr="004E019C" w:rsidRDefault="00283221" w:rsidP="009551C9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Certifique-se de que a Solicitação de alteração seja breve e clara, com detalhes suficientes para entender e justificar sua solicitação. </w:t>
      </w:r>
    </w:p>
    <w:p w14:paraId="73D87CD4" w14:textId="77777777" w:rsidR="00396821" w:rsidRPr="004E019C" w:rsidRDefault="00396821" w:rsidP="009551C9">
      <w:pPr>
        <w:jc w:val="both"/>
        <w:rPr>
          <w:rFonts w:ascii="Montserrat" w:hAnsi="Montserrat"/>
          <w:sz w:val="20"/>
          <w:szCs w:val="20"/>
          <w:lang w:val="fr-FR"/>
        </w:rPr>
      </w:pPr>
    </w:p>
    <w:p w14:paraId="49D88FB4" w14:textId="51DB9265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Por exemplo, não diga apenas “tivemos alguns desafios de recrutamento que levaram a atrasos no trabalho”. Precisamos entender os problemas que atrasaram o recrutamento para que possamos fazer um julgamento esclarecido sobre os atrasos subsequentes no cronograma do projeto.</w:t>
      </w:r>
    </w:p>
    <w:p w14:paraId="6A759606" w14:textId="77777777" w:rsidR="00396821" w:rsidRPr="004E019C" w:rsidRDefault="00396821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140DBA05" w14:textId="0E2FBE77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Nem todas as pessoas que processarem a sua solicitação conhecerão o seu projeto; portanto, forneça informações claras e suficientes.</w:t>
      </w:r>
    </w:p>
    <w:p w14:paraId="4E1803E3" w14:textId="77777777" w:rsidR="00396821" w:rsidRPr="004E019C" w:rsidRDefault="00396821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6DA60C2F" w14:textId="364F0E64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Lembre-se de anexar os documentos relevantes, como um Logframe revisado com alterações controladas, CVs ou minibiografias para substituição de funcionários-chave, um cronograma revisado se as datas do projeto estiverem mudando, um orçamento revisado para solicitações financeiras.</w:t>
      </w:r>
    </w:p>
    <w:p w14:paraId="38DF5A9A" w14:textId="77777777" w:rsidR="00396821" w:rsidRPr="004E019C" w:rsidRDefault="00396821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162E5406" w14:textId="11E7EF2B" w:rsidR="00283221" w:rsidRPr="004E019C" w:rsidRDefault="00283221" w:rsidP="009551C9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Nosso objetivo é responder à sua solicitação </w:t>
      </w:r>
      <w:r>
        <w:rPr>
          <w:rFonts w:ascii="Montserrat" w:hAnsi="Montserrat"/>
          <w:b/>
          <w:bCs/>
          <w:sz w:val="20"/>
          <w:szCs w:val="20"/>
          <w:lang w:val="pt-BR"/>
        </w:rPr>
        <w:t>em até 10 dias úteis</w:t>
      </w:r>
      <w:r>
        <w:rPr>
          <w:rFonts w:ascii="Montserrat" w:hAnsi="Montserrat"/>
          <w:sz w:val="20"/>
          <w:szCs w:val="20"/>
          <w:lang w:val="pt-BR"/>
        </w:rPr>
        <w:t>, mas em épocas de pico isso nem sempre é possível.</w:t>
      </w:r>
    </w:p>
    <w:p w14:paraId="7F3E534D" w14:textId="77777777" w:rsidR="00396821" w:rsidRPr="004E019C" w:rsidRDefault="00396821" w:rsidP="009551C9">
      <w:pPr>
        <w:jc w:val="both"/>
        <w:rPr>
          <w:rFonts w:ascii="Montserrat" w:hAnsi="Montserrat"/>
          <w:sz w:val="20"/>
          <w:szCs w:val="20"/>
          <w:lang w:val="pt-BR"/>
        </w:rPr>
      </w:pPr>
    </w:p>
    <w:p w14:paraId="13939C14" w14:textId="0CF10EA0" w:rsidR="001C6E4E" w:rsidRPr="004E019C" w:rsidRDefault="00283221" w:rsidP="008168E4">
      <w:pPr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 xml:space="preserve">Envie os formulários de </w:t>
      </w:r>
      <w:r>
        <w:rPr>
          <w:rFonts w:ascii="Montserrat" w:hAnsi="Montserrat"/>
          <w:b/>
          <w:bCs/>
          <w:sz w:val="20"/>
          <w:szCs w:val="20"/>
          <w:lang w:val="pt-BR"/>
        </w:rPr>
        <w:t>Solicitação de alteração</w:t>
      </w:r>
      <w:r>
        <w:rPr>
          <w:rFonts w:ascii="Montserrat" w:hAnsi="Montserrat"/>
          <w:sz w:val="20"/>
          <w:szCs w:val="20"/>
          <w:lang w:val="pt-BR"/>
        </w:rPr>
        <w:t xml:space="preserve"> preenchidos (em MS Word) com informações de apoio (Logframe proposto, orçamentos, CVs etc.) para </w:t>
      </w:r>
      <w:hyperlink r:id="rId12" w:history="1">
        <w:r>
          <w:rPr>
            <w:rStyle w:val="Hyperlink"/>
            <w:rFonts w:ascii="Montserrat" w:hAnsi="Montserrat"/>
            <w:sz w:val="20"/>
            <w:szCs w:val="20"/>
            <w:lang w:val="pt-BR"/>
          </w:rPr>
          <w:t>finance@occeangrants.org.uk</w:t>
        </w:r>
      </w:hyperlink>
      <w:r>
        <w:rPr>
          <w:rFonts w:ascii="Montserrat" w:hAnsi="Montserrat"/>
          <w:sz w:val="20"/>
          <w:szCs w:val="20"/>
          <w:lang w:val="pt-BR"/>
        </w:rPr>
        <w:t xml:space="preserve"> com o número de referência do projeto na linha de assunto. Não envie Solicitações de alteração com relatórios normais, solicitações de recursos etc. para evitar atrasos desnecessários no processamento. </w:t>
      </w:r>
    </w:p>
    <w:sectPr w:rsidR="001C6E4E" w:rsidRPr="004E019C" w:rsidSect="00E04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A37F" w14:textId="77777777" w:rsidR="00437FD2" w:rsidRDefault="00437FD2" w:rsidP="00E17FC7">
      <w:r>
        <w:separator/>
      </w:r>
    </w:p>
  </w:endnote>
  <w:endnote w:type="continuationSeparator" w:id="0">
    <w:p w14:paraId="78207FF9" w14:textId="77777777" w:rsidR="00437FD2" w:rsidRDefault="00437FD2" w:rsidP="00E17FC7">
      <w:r>
        <w:continuationSeparator/>
      </w:r>
    </w:p>
  </w:endnote>
  <w:endnote w:type="continuationNotice" w:id="1">
    <w:p w14:paraId="020A4960" w14:textId="77777777" w:rsidR="00437FD2" w:rsidRDefault="00437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B101" w14:textId="77777777" w:rsidR="00672DB0" w:rsidRDefault="0067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5E9D" w14:textId="77777777" w:rsidR="00672DB0" w:rsidRDefault="0067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CAA2" w14:textId="7EA1925F" w:rsidR="00A00BA9" w:rsidRPr="00A00BA9" w:rsidRDefault="00802886" w:rsidP="00A00BA9">
    <w:pPr>
      <w:ind w:left="-142" w:right="-200" w:firstLine="142"/>
      <w:jc w:val="center"/>
      <w:rPr>
        <w:rFonts w:ascii="Montserrat" w:hAnsi="Montserrat" w:cs="Arial"/>
        <w:b/>
        <w:sz w:val="14"/>
        <w:szCs w:val="14"/>
      </w:rPr>
    </w:pPr>
    <w:r>
      <w:rPr>
        <w:rFonts w:ascii="Montserrat" w:hAnsi="Montserrat" w:cs="Arial"/>
        <w:b/>
        <w:bCs/>
        <w:sz w:val="14"/>
        <w:szCs w:val="14"/>
        <w:lang w:val="pt-BR"/>
      </w:rPr>
      <w:t xml:space="preserve">Envie em formato Word (somente) para </w:t>
    </w:r>
    <w:hyperlink r:id="rId1" w:history="1">
      <w:r>
        <w:rPr>
          <w:rStyle w:val="Hyperlink"/>
          <w:rFonts w:ascii="Montserrat" w:hAnsi="Montserrat" w:cs="Arial"/>
          <w:b/>
          <w:bCs/>
          <w:sz w:val="14"/>
          <w:szCs w:val="14"/>
          <w:lang w:val="pt-BR"/>
        </w:rPr>
        <w:t>finance@oceangrants.org.uk</w:t>
      </w:r>
    </w:hyperlink>
    <w:r>
      <w:rPr>
        <w:rFonts w:ascii="Montserrat" w:hAnsi="Montserrat" w:cs="Arial"/>
        <w:b/>
        <w:bCs/>
        <w:sz w:val="14"/>
        <w:szCs w:val="14"/>
        <w:lang w:val="pt-BR"/>
      </w:rPr>
      <w:t xml:space="preserve"> e sempre envie em um e-mail à parte (ou seja, não envie junto com outros relatórios, mas inclua orçamentos revisados ou CVs, conforme necessário) com a referência do projeto na linha de assunto</w:t>
    </w:r>
  </w:p>
  <w:p w14:paraId="5218D690" w14:textId="7F6DE00A" w:rsidR="001C6E4E" w:rsidRPr="00A00BA9" w:rsidRDefault="00B33161" w:rsidP="00A00BA9">
    <w:pPr>
      <w:ind w:left="-142" w:right="-200" w:firstLine="142"/>
      <w:jc w:val="center"/>
      <w:rPr>
        <w:rFonts w:ascii="Arial" w:hAnsi="Arial" w:cs="Arial"/>
        <w:b/>
        <w:sz w:val="16"/>
        <w:szCs w:val="16"/>
      </w:rPr>
    </w:pPr>
    <w:r>
      <w:rPr>
        <w:rFonts w:ascii="Montserrat" w:hAnsi="Montserrat" w:cs="Arial"/>
        <w:noProof/>
        <w:color w:val="202124"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A8BD0" wp14:editId="0529EED2">
              <wp:simplePos x="0" y="0"/>
              <wp:positionH relativeFrom="column">
                <wp:posOffset>3728957</wp:posOffset>
              </wp:positionH>
              <wp:positionV relativeFrom="paragraph">
                <wp:posOffset>30641</wp:posOffset>
              </wp:positionV>
              <wp:extent cx="2393950" cy="1047115"/>
              <wp:effectExtent l="0" t="0" r="0" b="0"/>
              <wp:wrapNone/>
              <wp:docPr id="99833855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3950" cy="1047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A5F3A" w14:textId="54E3CABA" w:rsidR="001C6E4E" w:rsidRDefault="00B33161" w:rsidP="001C6E4E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0" distL="0" distR="0" wp14:anchorId="2C996FEF" wp14:editId="6C97557F">
                                <wp:extent cx="2204720" cy="662544"/>
                                <wp:effectExtent l="0" t="0" r="0" b="0"/>
                                <wp:docPr id="1986307522" name="Picture 1986307522" descr="Um fundo preto com texto em azul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0047550" name="Picture 3" descr="A black background with blue text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9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4720" cy="66254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A8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293.6pt;margin-top:2.4pt;width:188.5pt;height:82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" filled="f" stroked="f" strokeweight=".5pt">
              <v:textbox>
                <w:txbxContent>
                  <w:p w14:paraId="212A5F3A" w14:textId="54E3CABA" w:rsidR="001C6E4E" w:rsidRDefault="00B33161" w:rsidP="001C6E4E">
                    <w:r>
                      <w:rPr>
                        <w:noProof/>
                        <w:lang w:val="pt-BR"/>
                      </w:rPr>
                      <w:drawing>
                        <wp:inline distT="0" distB="0" distL="0" distR="0" wp14:anchorId="2C996FEF" wp14:editId="6C97557F">
                          <wp:extent cx="2204720" cy="662544"/>
                          <wp:effectExtent l="0" t="0" r="0" b="0"/>
                          <wp:docPr id="1986307522" name="Picture 1986307522" descr="Um fundo preto com texto em azul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0047550" name="Picture 3" descr="A black background with blue text&#10;&#10;Description automatically generated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9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04720" cy="66254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3DEC236" w14:textId="41F152EE" w:rsidR="001C6E4E" w:rsidRPr="001C6E4E" w:rsidRDefault="001C6E4E" w:rsidP="001C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17C7" w14:textId="77777777" w:rsidR="00437FD2" w:rsidRDefault="00437FD2" w:rsidP="00E17FC7">
      <w:r>
        <w:separator/>
      </w:r>
    </w:p>
  </w:footnote>
  <w:footnote w:type="continuationSeparator" w:id="0">
    <w:p w14:paraId="63CD8084" w14:textId="77777777" w:rsidR="00437FD2" w:rsidRDefault="00437FD2" w:rsidP="00E17FC7">
      <w:r>
        <w:continuationSeparator/>
      </w:r>
    </w:p>
  </w:footnote>
  <w:footnote w:type="continuationNotice" w:id="1">
    <w:p w14:paraId="63ED2196" w14:textId="77777777" w:rsidR="00437FD2" w:rsidRDefault="00437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77DC" w14:textId="77777777" w:rsidR="00672DB0" w:rsidRDefault="0067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D99D" w14:textId="55377477" w:rsidR="00AB432E" w:rsidRDefault="00AB432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B5DF3" wp14:editId="4E1B2780">
              <wp:simplePos x="0" y="0"/>
              <wp:positionH relativeFrom="column">
                <wp:posOffset>3856990</wp:posOffset>
              </wp:positionH>
              <wp:positionV relativeFrom="paragraph">
                <wp:posOffset>-2184804</wp:posOffset>
              </wp:positionV>
              <wp:extent cx="2657302" cy="1080655"/>
              <wp:effectExtent l="0" t="0" r="0" b="0"/>
              <wp:wrapNone/>
              <wp:docPr id="7158858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09A92" w14:textId="604BE242" w:rsidR="00AB432E" w:rsidRDefault="00AB432E">
                          <w:bookmarkStart w:id="0" w:name="_Hlk179454474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B5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7pt;margin-top:-172.05pt;width:209.25pt;height:8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" filled="f" stroked="f" strokeweight=".5pt">
              <v:textbox>
                <w:txbxContent>
                  <w:p w14:paraId="20509A92" w14:textId="604BE242" w:rsidR="00AB432E" w:rsidRDefault="00AB432E">
                    <w:bookmarkStart w:id="1" w:name="_Hlk179454474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F26E" w14:textId="5480A751" w:rsidR="001C6E4E" w:rsidRDefault="001C6E4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69DFAC2" wp14:editId="161289DC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43617" w14:textId="21266CF1" w:rsidR="001C6E4E" w:rsidRDefault="001C6E4E" w:rsidP="001C6E4E">
                          <w:r>
                            <w:rPr>
                              <w:rFonts w:ascii="Montserrat" w:hAnsi="Montserrat"/>
                              <w:noProof/>
                              <w:sz w:val="22"/>
                              <w:szCs w:val="22"/>
                              <w:lang w:val="pt-BR"/>
                            </w:rPr>
                            <w:drawing>
                              <wp:inline distT="0" distB="0" distL="0" distR="0" wp14:anchorId="3E94457C" wp14:editId="15A5A510">
                                <wp:extent cx="2467610" cy="874395"/>
                                <wp:effectExtent l="0" t="0" r="0" b="1905"/>
                                <wp:docPr id="1992185756" name="Picture 1992185756" descr="Texto azul em um fundo branc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386526" name="Picture 7" descr="Blue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7610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DFA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4pt;margin-top:-37.85pt;width:209.25pt;height:85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tL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" filled="f" stroked="f" strokeweight=".5pt">
              <v:textbox>
                <w:txbxContent>
                  <w:p w14:paraId="33743617" w14:textId="21266CF1" w:rsidR="001C6E4E" w:rsidRDefault="001C6E4E" w:rsidP="001C6E4E">
                    <w:r>
                      <w:rPr>
                        <w:rFonts w:ascii="Montserrat" w:hAnsi="Montserrat"/>
                        <w:noProof/>
                        <w:sz w:val="22"/>
                        <w:szCs w:val="22"/>
                        <w:lang w:val="pt-BR"/>
                      </w:rPr>
                      <w:drawing>
                        <wp:inline distT="0" distB="0" distL="0" distR="0" wp14:anchorId="3E94457C" wp14:editId="15A5A510">
                          <wp:extent cx="2467610" cy="874395"/>
                          <wp:effectExtent l="0" t="0" r="0" b="1905"/>
                          <wp:docPr id="1992185756" name="Picture 1992185756" descr="Texto azul em um fundo branc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386526" name="Picture 7" descr="Blue text on a white background&#10;&#10;Description automatically generated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7610" cy="874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94C541" w14:textId="3BB9EC1D" w:rsidR="001C6E4E" w:rsidRDefault="001C6E4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090D53" wp14:editId="1ED5E76B">
              <wp:simplePos x="0" y="0"/>
              <wp:positionH relativeFrom="column">
                <wp:posOffset>-569343</wp:posOffset>
              </wp:positionH>
              <wp:positionV relativeFrom="paragraph">
                <wp:posOffset>258421</wp:posOffset>
              </wp:positionV>
              <wp:extent cx="2622430" cy="964276"/>
              <wp:effectExtent l="0" t="0" r="0" b="7620"/>
              <wp:wrapNone/>
              <wp:docPr id="65835149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430" cy="96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5E814" w14:textId="56614AD5" w:rsidR="001C6E4E" w:rsidRPr="004E019C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>E-mail: helpdesk@oceangrants.org.uk</w:t>
                          </w:r>
                        </w:p>
                        <w:p w14:paraId="54E51F28" w14:textId="77777777" w:rsidR="001C6E4E" w:rsidRPr="004E019C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14:paraId="74E91DD7" w14:textId="77777777" w:rsidR="001C6E4E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 xml:space="preserve">Site: </w:t>
                          </w:r>
                        </w:p>
                        <w:p w14:paraId="2E2AB8EB" w14:textId="77777777" w:rsidR="001C6E4E" w:rsidRPr="008772BE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>oceangrants.org.uk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90D53" id="Text Box 8" o:spid="_x0000_s1028" type="#_x0000_t202" style="position:absolute;margin-left:-44.85pt;margin-top:20.35pt;width:206.5pt;height:7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" filled="f" stroked="f" strokeweight=".5pt">
              <v:textbox>
                <w:txbxContent>
                  <w:p w14:paraId="4045E814" w14:textId="56614AD5" w:rsidR="001C6E4E" w:rsidRPr="004E019C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>E-mail: helpdesk@oceangrants.org.uk</w:t>
                    </w:r>
                  </w:p>
                  <w:p w14:paraId="54E51F28" w14:textId="77777777" w:rsidR="001C6E4E" w:rsidRPr="004E019C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de-DE"/>
                      </w:rPr>
                    </w:pPr>
                  </w:p>
                  <w:p w14:paraId="74E91DD7" w14:textId="77777777" w:rsidR="001C6E4E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 xml:space="preserve">Site: </w:t>
                    </w:r>
                  </w:p>
                  <w:p w14:paraId="2E2AB8EB" w14:textId="77777777" w:rsidR="001C6E4E" w:rsidRPr="008772BE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>oceangrants.org.uk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F6A9DE" wp14:editId="0033D79F">
              <wp:simplePos x="0" y="0"/>
              <wp:positionH relativeFrom="column">
                <wp:posOffset>3978645</wp:posOffset>
              </wp:positionH>
              <wp:positionV relativeFrom="paragraph">
                <wp:posOffset>161422</wp:posOffset>
              </wp:positionV>
              <wp:extent cx="2152015" cy="1154430"/>
              <wp:effectExtent l="0" t="0" r="0" b="0"/>
              <wp:wrapNone/>
              <wp:docPr id="220243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1154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A9736" w14:textId="77777777" w:rsidR="001C6E4E" w:rsidRPr="00E17FC7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 xml:space="preserve">NIRAS </w:t>
                          </w:r>
                        </w:p>
                        <w:p w14:paraId="7E17D4FF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Pentlands Science Park, </w:t>
                          </w:r>
                        </w:p>
                        <w:p w14:paraId="7353276E" w14:textId="56233D3B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Bush Loan, </w:t>
                          </w:r>
                        </w:p>
                        <w:p w14:paraId="581C9D46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Penicuik </w:t>
                          </w:r>
                        </w:p>
                        <w:p w14:paraId="5CCA5913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>EH26 0PL</w:t>
                          </w:r>
                        </w:p>
                        <w:p w14:paraId="59C81527" w14:textId="77777777" w:rsidR="001C6E4E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>UK</w:t>
                          </w:r>
                        </w:p>
                        <w:p w14:paraId="6BE05E8B" w14:textId="77777777" w:rsidR="001C6E4E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</w:p>
                        <w:p w14:paraId="1997F17C" w14:textId="77777777" w:rsidR="001C6E4E" w:rsidRPr="00E17FC7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6A9DE" id="_x0000_s1029" type="#_x0000_t202" style="position:absolute;margin-left:313.3pt;margin-top:12.7pt;width:169.45pt;height:90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" filled="f" stroked="f" strokeweight=".5pt">
              <v:textbox>
                <w:txbxContent>
                  <w:p w14:paraId="33CA9736" w14:textId="77777777" w:rsidR="001C6E4E" w:rsidRPr="00E17FC7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 xml:space="preserve">NIRAS </w:t>
                    </w:r>
                  </w:p>
                  <w:p w14:paraId="7E17D4FF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Pentlands Science Park, </w:t>
                    </w:r>
                  </w:p>
                  <w:p w14:paraId="7353276E" w14:textId="56233D3B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Bush Loan, </w:t>
                    </w:r>
                  </w:p>
                  <w:p w14:paraId="581C9D46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Penicuik </w:t>
                    </w:r>
                  </w:p>
                  <w:p w14:paraId="5CCA5913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>EH26 0PL</w:t>
                    </w:r>
                  </w:p>
                  <w:p w14:paraId="59C81527" w14:textId="77777777" w:rsidR="001C6E4E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>UK</w:t>
                    </w:r>
                  </w:p>
                  <w:p w14:paraId="6BE05E8B" w14:textId="77777777" w:rsidR="001C6E4E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</w:p>
                  <w:p w14:paraId="1997F17C" w14:textId="77777777" w:rsidR="001C6E4E" w:rsidRPr="00E17FC7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09ED7" w14:textId="55B82399" w:rsidR="001C6E4E" w:rsidRDefault="001C6E4E">
    <w:pPr>
      <w:pStyle w:val="Header"/>
    </w:pPr>
  </w:p>
  <w:p w14:paraId="240AD35D" w14:textId="6FA9D6A9" w:rsidR="001C6E4E" w:rsidRDefault="001C6E4E">
    <w:pPr>
      <w:pStyle w:val="Header"/>
    </w:pPr>
  </w:p>
  <w:p w14:paraId="20B26D34" w14:textId="77777777" w:rsidR="001C6E4E" w:rsidRDefault="001C6E4E">
    <w:pPr>
      <w:pStyle w:val="Header"/>
    </w:pPr>
  </w:p>
  <w:p w14:paraId="35F3C145" w14:textId="77777777" w:rsidR="001C6E4E" w:rsidRDefault="001C6E4E">
    <w:pPr>
      <w:pStyle w:val="Header"/>
    </w:pPr>
  </w:p>
  <w:p w14:paraId="32E0E2DF" w14:textId="77777777" w:rsidR="001C6E4E" w:rsidRDefault="001C6E4E">
    <w:pPr>
      <w:pStyle w:val="Header"/>
    </w:pPr>
  </w:p>
  <w:p w14:paraId="2B2CEC0A" w14:textId="45B7EADD" w:rsidR="001C6E4E" w:rsidRDefault="001C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22C"/>
    <w:multiLevelType w:val="hybridMultilevel"/>
    <w:tmpl w:val="24203F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1424CB9"/>
    <w:multiLevelType w:val="hybridMultilevel"/>
    <w:tmpl w:val="558A1DCC"/>
    <w:lvl w:ilvl="0" w:tplc="700AB53C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61BB"/>
    <w:multiLevelType w:val="hybridMultilevel"/>
    <w:tmpl w:val="CC44E182"/>
    <w:lvl w:ilvl="0" w:tplc="6C28A65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2644939">
    <w:abstractNumId w:val="0"/>
  </w:num>
  <w:num w:numId="2" w16cid:durableId="1158883799">
    <w:abstractNumId w:val="1"/>
  </w:num>
  <w:num w:numId="3" w16cid:durableId="171049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8"/>
    <w:rsid w:val="000063C4"/>
    <w:rsid w:val="0000688D"/>
    <w:rsid w:val="000310B0"/>
    <w:rsid w:val="000B4393"/>
    <w:rsid w:val="000D3990"/>
    <w:rsid w:val="000E1B6C"/>
    <w:rsid w:val="001344C4"/>
    <w:rsid w:val="001B05F1"/>
    <w:rsid w:val="001C6E4E"/>
    <w:rsid w:val="001D2831"/>
    <w:rsid w:val="001E4735"/>
    <w:rsid w:val="001F0B52"/>
    <w:rsid w:val="001F7EC3"/>
    <w:rsid w:val="0022472F"/>
    <w:rsid w:val="002458DB"/>
    <w:rsid w:val="00280C9A"/>
    <w:rsid w:val="00283221"/>
    <w:rsid w:val="00284B11"/>
    <w:rsid w:val="002B7E37"/>
    <w:rsid w:val="002D7DEA"/>
    <w:rsid w:val="002E7302"/>
    <w:rsid w:val="002F1769"/>
    <w:rsid w:val="003023E0"/>
    <w:rsid w:val="00306CE0"/>
    <w:rsid w:val="00306ED3"/>
    <w:rsid w:val="00321B01"/>
    <w:rsid w:val="0034033F"/>
    <w:rsid w:val="00354F7B"/>
    <w:rsid w:val="003738BF"/>
    <w:rsid w:val="00391DB8"/>
    <w:rsid w:val="00396821"/>
    <w:rsid w:val="00397BB7"/>
    <w:rsid w:val="003A23BB"/>
    <w:rsid w:val="003C198D"/>
    <w:rsid w:val="003D7605"/>
    <w:rsid w:val="004043CF"/>
    <w:rsid w:val="0040587E"/>
    <w:rsid w:val="0042314A"/>
    <w:rsid w:val="00437FD2"/>
    <w:rsid w:val="004518C8"/>
    <w:rsid w:val="004929EB"/>
    <w:rsid w:val="004938F5"/>
    <w:rsid w:val="004A0C8D"/>
    <w:rsid w:val="004A26EA"/>
    <w:rsid w:val="004C647F"/>
    <w:rsid w:val="004D3F60"/>
    <w:rsid w:val="004E019C"/>
    <w:rsid w:val="004E30AC"/>
    <w:rsid w:val="004F515C"/>
    <w:rsid w:val="004F77FA"/>
    <w:rsid w:val="00570666"/>
    <w:rsid w:val="00574202"/>
    <w:rsid w:val="005D74EA"/>
    <w:rsid w:val="00603BC7"/>
    <w:rsid w:val="006131F1"/>
    <w:rsid w:val="00647058"/>
    <w:rsid w:val="00652393"/>
    <w:rsid w:val="00671DA0"/>
    <w:rsid w:val="00672C03"/>
    <w:rsid w:val="00672DB0"/>
    <w:rsid w:val="00676F69"/>
    <w:rsid w:val="006861A2"/>
    <w:rsid w:val="00695ECB"/>
    <w:rsid w:val="006A7E16"/>
    <w:rsid w:val="006C4688"/>
    <w:rsid w:val="006E5865"/>
    <w:rsid w:val="007637B7"/>
    <w:rsid w:val="007B4E75"/>
    <w:rsid w:val="007C062D"/>
    <w:rsid w:val="007D3A5F"/>
    <w:rsid w:val="00802886"/>
    <w:rsid w:val="00807527"/>
    <w:rsid w:val="008168E4"/>
    <w:rsid w:val="00835CD4"/>
    <w:rsid w:val="008745FF"/>
    <w:rsid w:val="008772BE"/>
    <w:rsid w:val="0088700A"/>
    <w:rsid w:val="0089119C"/>
    <w:rsid w:val="008B16D3"/>
    <w:rsid w:val="008F25DD"/>
    <w:rsid w:val="00924B5E"/>
    <w:rsid w:val="00926943"/>
    <w:rsid w:val="0095025B"/>
    <w:rsid w:val="009551C9"/>
    <w:rsid w:val="00A00BA9"/>
    <w:rsid w:val="00A309AE"/>
    <w:rsid w:val="00A40859"/>
    <w:rsid w:val="00A61C55"/>
    <w:rsid w:val="00A72122"/>
    <w:rsid w:val="00A75EC7"/>
    <w:rsid w:val="00A80EF7"/>
    <w:rsid w:val="00A82D73"/>
    <w:rsid w:val="00A85709"/>
    <w:rsid w:val="00A97A00"/>
    <w:rsid w:val="00AA61D7"/>
    <w:rsid w:val="00AB432E"/>
    <w:rsid w:val="00AE79A4"/>
    <w:rsid w:val="00AF00E0"/>
    <w:rsid w:val="00B078D7"/>
    <w:rsid w:val="00B147FA"/>
    <w:rsid w:val="00B16521"/>
    <w:rsid w:val="00B240F1"/>
    <w:rsid w:val="00B33161"/>
    <w:rsid w:val="00B6412D"/>
    <w:rsid w:val="00B844C7"/>
    <w:rsid w:val="00B86B50"/>
    <w:rsid w:val="00B90450"/>
    <w:rsid w:val="00B94774"/>
    <w:rsid w:val="00BB38F6"/>
    <w:rsid w:val="00BC31C2"/>
    <w:rsid w:val="00BE3F96"/>
    <w:rsid w:val="00C04421"/>
    <w:rsid w:val="00C62B2F"/>
    <w:rsid w:val="00C962CE"/>
    <w:rsid w:val="00CE0267"/>
    <w:rsid w:val="00CF24EF"/>
    <w:rsid w:val="00D5662A"/>
    <w:rsid w:val="00D814BF"/>
    <w:rsid w:val="00DA3F33"/>
    <w:rsid w:val="00DD2937"/>
    <w:rsid w:val="00DE1A03"/>
    <w:rsid w:val="00E04EE2"/>
    <w:rsid w:val="00E10213"/>
    <w:rsid w:val="00E17FC7"/>
    <w:rsid w:val="00E25D42"/>
    <w:rsid w:val="00E56CA8"/>
    <w:rsid w:val="00E87A39"/>
    <w:rsid w:val="00F14C50"/>
    <w:rsid w:val="00F52670"/>
    <w:rsid w:val="00F71BB7"/>
    <w:rsid w:val="00F76BE5"/>
    <w:rsid w:val="00F83F00"/>
    <w:rsid w:val="00FC49F1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6E09E"/>
  <w15:chartTrackingRefBased/>
  <w15:docId w15:val="{D25B45D7-A4B7-3248-B165-10353FD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C7"/>
  </w:style>
  <w:style w:type="paragraph" w:styleId="Footer">
    <w:name w:val="footer"/>
    <w:basedOn w:val="Normal"/>
    <w:link w:val="Foot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C7"/>
  </w:style>
  <w:style w:type="table" w:styleId="TableGrid">
    <w:name w:val="Table Grid"/>
    <w:basedOn w:val="TableNormal"/>
    <w:uiPriority w:val="59"/>
    <w:rsid w:val="0028322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2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97BB7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inance@occeangrants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oceangrant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finance@oceangrants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F99D2E5790431C8F93C27358DD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27AF-5882-450A-AE1D-8203E95BAB87}"/>
      </w:docPartPr>
      <w:docPartBody>
        <w:p w:rsidR="00A75003" w:rsidRDefault="00A750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03"/>
    <w:rsid w:val="00237732"/>
    <w:rsid w:val="005922E8"/>
    <w:rsid w:val="00603BC7"/>
    <w:rsid w:val="00895140"/>
    <w:rsid w:val="00A75003"/>
    <w:rsid w:val="00B240F1"/>
    <w:rsid w:val="00BE3F96"/>
    <w:rsid w:val="00C62B2F"/>
    <w:rsid w:val="00EB1636"/>
    <w:rsid w:val="00F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9" ma:contentTypeDescription="Create a new document." ma:contentTypeScope="" ma:versionID="aed4315e50b081df9d778593031f62d5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9daa67d95ab71df81f66efb0b4f8f140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C7C0-9CAB-41AB-9AF1-00E2886253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6EB3E7-7139-4986-824B-8D4D081E2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F801B-0E61-4A54-8837-DE2B89F6CDA9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F2C77079-B967-43C9-85F4-3EC02D8DC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Gorman</dc:creator>
  <cp:keywords/>
  <dc:description/>
  <cp:lastModifiedBy>Sara De Giorgio (SDEG)</cp:lastModifiedBy>
  <cp:revision>87</cp:revision>
  <dcterms:created xsi:type="dcterms:W3CDTF">2024-03-04T09:09:00Z</dcterms:created>
  <dcterms:modified xsi:type="dcterms:W3CDTF">2024-11-06T09:12:00Z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5e942da1-5c19-4104-865c-425b2f727253</vt:lpwstr>
  </property>
  <property fmtid="{D5CDD505-2E9C-101B-9397-08002B2CF9AE}" pid="4" name="MediaServiceImageTags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_dlc_DocId">
    <vt:lpwstr/>
  </property>
  <property fmtid="{D5CDD505-2E9C-101B-9397-08002B2CF9AE}" pid="9" name="_dlc_DocId_src">
    <vt:lpwstr>{Module.FooterText}</vt:lpwstr>
  </property>
  <property fmtid="{D5CDD505-2E9C-101B-9397-08002B2CF9AE}" pid="10" name="InformationType">
    <vt:lpwstr/>
  </property>
  <property fmtid="{D5CDD505-2E9C-101B-9397-08002B2CF9AE}" pid="11" name="Distribution">
    <vt:lpwstr>4;#Internal Defra Group|0867f7b3-e76e-40ca-bb1f-5ba341a49230</vt:lpwstr>
  </property>
  <property fmtid="{D5CDD505-2E9C-101B-9397-08002B2CF9AE}" pid="12" name="HOCopyrightLevel">
    <vt:lpwstr>1;#Crown|69589897-2828-4761-976e-717fd8e631c9</vt:lpwstr>
  </property>
  <property fmtid="{D5CDD505-2E9C-101B-9397-08002B2CF9AE}" pid="13" name="HOGovernmentSecurityClassification">
    <vt:lpwstr>2;#Official|14c80daa-741b-422c-9722-f71693c9ede4</vt:lpwstr>
  </property>
  <property fmtid="{D5CDD505-2E9C-101B-9397-08002B2CF9AE}" pid="14" name="OrganisationalUnit">
    <vt:lpwstr>3;#Core Defra|026223dd-2e56-4615-868d-7c5bfd566810</vt:lpwstr>
  </property>
  <property fmtid="{D5CDD505-2E9C-101B-9397-08002B2CF9AE}" pid="15" name="HOSiteType">
    <vt:lpwstr>5;#Work Delivery|388f4f80-46e6-4bcd-8bd1-cea0059da8bd</vt:lpwstr>
  </property>
  <property fmtid="{D5CDD505-2E9C-101B-9397-08002B2CF9AE}" pid="16" name="ApplyLanguageRun">
    <vt:lpwstr>true</vt:lpwstr>
  </property>
</Properties>
</file>